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5B59" w14:textId="77777777" w:rsidR="001027B9" w:rsidRDefault="001027B9" w:rsidP="001027B9">
      <w:pPr>
        <w:widowControl w:val="0"/>
        <w:autoSpaceDE w:val="0"/>
        <w:autoSpaceDN w:val="0"/>
        <w:adjustRightInd w:val="0"/>
        <w:spacing w:after="0"/>
        <w:jc w:val="center"/>
        <w:rPr>
          <w:rFonts w:ascii="Arial" w:hAnsi="Arial" w:cs="Arial"/>
          <w:b/>
          <w:sz w:val="20"/>
          <w:szCs w:val="20"/>
          <w:u w:val="single"/>
        </w:rPr>
      </w:pPr>
      <w:bookmarkStart w:id="0" w:name="_GoBack"/>
      <w:bookmarkEnd w:id="0"/>
      <w:r>
        <w:rPr>
          <w:rFonts w:ascii="Arial" w:hAnsi="Arial" w:cs="Arial"/>
          <w:b/>
          <w:sz w:val="20"/>
          <w:szCs w:val="20"/>
          <w:u w:val="single"/>
        </w:rPr>
        <w:t>LUNDBECK</w:t>
      </w:r>
    </w:p>
    <w:p w14:paraId="20274B63" w14:textId="77777777" w:rsidR="001027B9" w:rsidRPr="00370131" w:rsidRDefault="001027B9" w:rsidP="001027B9">
      <w:pPr>
        <w:widowControl w:val="0"/>
        <w:autoSpaceDE w:val="0"/>
        <w:autoSpaceDN w:val="0"/>
        <w:adjustRightInd w:val="0"/>
        <w:spacing w:after="0"/>
        <w:jc w:val="center"/>
        <w:rPr>
          <w:rFonts w:ascii="Arial" w:hAnsi="Arial" w:cs="Arial"/>
          <w:b/>
          <w:sz w:val="20"/>
          <w:szCs w:val="20"/>
          <w:u w:val="single"/>
        </w:rPr>
      </w:pPr>
      <w:r>
        <w:rPr>
          <w:rFonts w:ascii="Arial" w:hAnsi="Arial" w:cs="Arial"/>
          <w:b/>
          <w:sz w:val="20"/>
          <w:szCs w:val="20"/>
          <w:u w:val="single"/>
        </w:rPr>
        <w:t>AVISO DE PRIVACIDAD</w:t>
      </w:r>
    </w:p>
    <w:p w14:paraId="1E83D794" w14:textId="77777777" w:rsidR="001027B9" w:rsidRDefault="001027B9" w:rsidP="001027B9">
      <w:pPr>
        <w:widowControl w:val="0"/>
        <w:autoSpaceDE w:val="0"/>
        <w:autoSpaceDN w:val="0"/>
        <w:adjustRightInd w:val="0"/>
        <w:spacing w:after="0"/>
        <w:jc w:val="both"/>
        <w:rPr>
          <w:rFonts w:ascii="Arial" w:hAnsi="Arial" w:cs="Arial"/>
          <w:b/>
          <w:sz w:val="20"/>
          <w:szCs w:val="20"/>
        </w:rPr>
      </w:pPr>
    </w:p>
    <w:p w14:paraId="42F20E99" w14:textId="77777777" w:rsidR="001027B9" w:rsidRPr="00DD437C" w:rsidRDefault="001027B9" w:rsidP="001027B9">
      <w:pPr>
        <w:widowControl w:val="0"/>
        <w:autoSpaceDE w:val="0"/>
        <w:autoSpaceDN w:val="0"/>
        <w:adjustRightInd w:val="0"/>
        <w:spacing w:after="0"/>
        <w:jc w:val="both"/>
        <w:rPr>
          <w:rFonts w:ascii="Arial" w:hAnsi="Arial" w:cs="Arial"/>
          <w:b/>
          <w:sz w:val="20"/>
          <w:szCs w:val="20"/>
        </w:rPr>
      </w:pPr>
    </w:p>
    <w:p w14:paraId="5B26E882" w14:textId="77777777" w:rsidR="001027B9" w:rsidRDefault="001027B9" w:rsidP="001027B9">
      <w:pPr>
        <w:widowControl w:val="0"/>
        <w:autoSpaceDE w:val="0"/>
        <w:autoSpaceDN w:val="0"/>
        <w:adjustRightInd w:val="0"/>
        <w:spacing w:after="0"/>
        <w:jc w:val="both"/>
        <w:rPr>
          <w:rFonts w:ascii="Arial" w:hAnsi="Arial" w:cs="Arial"/>
          <w:b/>
          <w:sz w:val="20"/>
          <w:szCs w:val="20"/>
        </w:rPr>
      </w:pPr>
      <w:r w:rsidRPr="00DD437C">
        <w:rPr>
          <w:rFonts w:ascii="Arial" w:hAnsi="Arial" w:cs="Arial"/>
          <w:b/>
          <w:sz w:val="20"/>
          <w:szCs w:val="20"/>
        </w:rPr>
        <w:t>Responsable del Tratamiento de los Datos Personales</w:t>
      </w:r>
      <w:r>
        <w:rPr>
          <w:rFonts w:ascii="Arial" w:hAnsi="Arial" w:cs="Arial"/>
          <w:b/>
          <w:sz w:val="20"/>
          <w:szCs w:val="20"/>
        </w:rPr>
        <w:t>.</w:t>
      </w:r>
    </w:p>
    <w:p w14:paraId="7EB2B6C3" w14:textId="77777777" w:rsidR="001027B9" w:rsidRPr="00251119" w:rsidRDefault="001027B9" w:rsidP="001027B9">
      <w:pPr>
        <w:widowControl w:val="0"/>
        <w:autoSpaceDE w:val="0"/>
        <w:autoSpaceDN w:val="0"/>
        <w:adjustRightInd w:val="0"/>
        <w:spacing w:after="0"/>
        <w:jc w:val="both"/>
        <w:rPr>
          <w:rFonts w:ascii="Arial" w:hAnsi="Arial" w:cs="Arial"/>
          <w:sz w:val="20"/>
          <w:szCs w:val="20"/>
        </w:rPr>
      </w:pPr>
    </w:p>
    <w:p w14:paraId="291A5A7E" w14:textId="6BAB0AF0" w:rsidR="001027B9" w:rsidRPr="00390112" w:rsidRDefault="001027B9" w:rsidP="006718CA">
      <w:pPr>
        <w:jc w:val="both"/>
        <w:rPr>
          <w:rFonts w:ascii="Arial" w:hAnsi="Arial"/>
          <w:b/>
          <w:sz w:val="20"/>
          <w:szCs w:val="20"/>
          <w:lang w:val="es-ES_tradnl"/>
        </w:rPr>
      </w:pPr>
      <w:r w:rsidRPr="00390112">
        <w:rPr>
          <w:rFonts w:ascii="Arial" w:hAnsi="Arial"/>
          <w:b/>
          <w:sz w:val="20"/>
        </w:rPr>
        <w:t>LUNDBECK MÉXICO, S.A. DE C.V.</w:t>
      </w:r>
      <w:r w:rsidRPr="00390112">
        <w:rPr>
          <w:rFonts w:ascii="Arial" w:hAnsi="Arial"/>
          <w:sz w:val="20"/>
        </w:rPr>
        <w:t>,</w:t>
      </w:r>
      <w:r w:rsidR="00FF73BE" w:rsidRPr="00390112">
        <w:rPr>
          <w:rFonts w:ascii="Arial" w:hAnsi="Arial"/>
          <w:sz w:val="20"/>
        </w:rPr>
        <w:t xml:space="preserve"> sus filiales y/o subsidiarias, así como su matriz</w:t>
      </w:r>
      <w:r w:rsidR="00FD0BBA">
        <w:rPr>
          <w:rFonts w:ascii="Arial" w:hAnsi="Arial"/>
          <w:sz w:val="20"/>
        </w:rPr>
        <w:t xml:space="preserve"> </w:t>
      </w:r>
      <w:r w:rsidR="004A0048" w:rsidRPr="00390112">
        <w:rPr>
          <w:rFonts w:ascii="Arial" w:hAnsi="Arial"/>
          <w:sz w:val="20"/>
        </w:rPr>
        <w:t>H</w:t>
      </w:r>
      <w:r w:rsidR="00153514">
        <w:rPr>
          <w:rFonts w:ascii="Arial" w:hAnsi="Arial"/>
          <w:sz w:val="20"/>
        </w:rPr>
        <w:t>.</w:t>
      </w:r>
      <w:r w:rsidR="004A0048" w:rsidRPr="00390112">
        <w:rPr>
          <w:rFonts w:ascii="Arial" w:hAnsi="Arial"/>
          <w:sz w:val="20"/>
        </w:rPr>
        <w:t xml:space="preserve"> Lundbeck A/S y A/S Lundbeck </w:t>
      </w:r>
      <w:proofErr w:type="spellStart"/>
      <w:proofErr w:type="gramStart"/>
      <w:r w:rsidR="004A0048" w:rsidRPr="00390112">
        <w:rPr>
          <w:rFonts w:ascii="Arial" w:hAnsi="Arial"/>
          <w:sz w:val="20"/>
        </w:rPr>
        <w:t>Overseas</w:t>
      </w:r>
      <w:proofErr w:type="spellEnd"/>
      <w:r w:rsidR="004A0048" w:rsidRPr="00390112">
        <w:rPr>
          <w:rFonts w:ascii="Arial" w:hAnsi="Arial"/>
          <w:sz w:val="20"/>
        </w:rPr>
        <w:t xml:space="preserve"> </w:t>
      </w:r>
      <w:r w:rsidR="00FF73BE" w:rsidRPr="00390112">
        <w:rPr>
          <w:rFonts w:ascii="Arial" w:hAnsi="Arial"/>
          <w:sz w:val="20"/>
        </w:rPr>
        <w:t>,</w:t>
      </w:r>
      <w:proofErr w:type="gramEnd"/>
      <w:r w:rsidR="00FF73BE" w:rsidRPr="00390112">
        <w:rPr>
          <w:rFonts w:ascii="Arial" w:hAnsi="Arial"/>
          <w:sz w:val="20"/>
        </w:rPr>
        <w:t xml:space="preserve"> </w:t>
      </w:r>
      <w:r w:rsidRPr="00390112">
        <w:rPr>
          <w:rFonts w:ascii="Arial" w:hAnsi="Arial"/>
          <w:sz w:val="20"/>
        </w:rPr>
        <w:t xml:space="preserve">con domicilio en </w:t>
      </w:r>
      <w:r w:rsidR="006718CA" w:rsidRPr="00390112">
        <w:rPr>
          <w:rFonts w:ascii="Arial" w:hAnsi="Arial"/>
          <w:sz w:val="20"/>
        </w:rPr>
        <w:t>Insurgentes Sur #1457, piso 14</w:t>
      </w:r>
      <w:r w:rsidR="00153514">
        <w:rPr>
          <w:rFonts w:ascii="Arial" w:hAnsi="Arial"/>
          <w:sz w:val="20"/>
        </w:rPr>
        <w:t>,</w:t>
      </w:r>
      <w:r w:rsidR="006718CA" w:rsidRPr="00390112">
        <w:rPr>
          <w:rFonts w:ascii="Arial" w:hAnsi="Arial"/>
          <w:sz w:val="20"/>
        </w:rPr>
        <w:t xml:space="preserve"> Torre Manacar, Insurgentes Mixcoac, Benito Juárez, C.P. 03920. Ciudad de México</w:t>
      </w:r>
      <w:r w:rsidRPr="00390112">
        <w:rPr>
          <w:rFonts w:ascii="Arial" w:hAnsi="Arial"/>
          <w:sz w:val="20"/>
        </w:rPr>
        <w:t xml:space="preserve"> </w:t>
      </w:r>
      <w:r w:rsidRPr="00390112">
        <w:rPr>
          <w:rFonts w:ascii="Arial" w:hAnsi="Arial"/>
          <w:sz w:val="20"/>
          <w:szCs w:val="20"/>
          <w:lang w:val="es-ES_tradnl"/>
        </w:rPr>
        <w:t>(en adelante “Lundbeck”) hace de su conocimiento que los datos personales y datos personales sensibles que nos proporcione serán protegidos conforme a lo establecido en la Ley Federal de Protección de Datos en Posesión de los Particulares, su Reglamento y demás disposiciones aplicables (en adelante la “</w:t>
      </w:r>
      <w:r w:rsidRPr="00390112">
        <w:rPr>
          <w:rFonts w:ascii="Arial" w:hAnsi="Arial"/>
          <w:b/>
          <w:sz w:val="20"/>
          <w:szCs w:val="20"/>
          <w:lang w:val="es-ES_tradnl"/>
        </w:rPr>
        <w:t>Ley de Datos”</w:t>
      </w:r>
      <w:r w:rsidRPr="00390112">
        <w:rPr>
          <w:rFonts w:ascii="Arial" w:hAnsi="Arial"/>
          <w:sz w:val="20"/>
          <w:szCs w:val="20"/>
          <w:lang w:val="es-ES_tradnl"/>
        </w:rPr>
        <w:t>)</w:t>
      </w:r>
      <w:r w:rsidRPr="00390112">
        <w:rPr>
          <w:rFonts w:ascii="Arial" w:hAnsi="Arial"/>
          <w:b/>
          <w:sz w:val="20"/>
          <w:szCs w:val="20"/>
          <w:lang w:val="es-ES_tradnl"/>
        </w:rPr>
        <w:t>.</w:t>
      </w:r>
    </w:p>
    <w:p w14:paraId="730E4CCB" w14:textId="77777777" w:rsidR="001027B9" w:rsidRPr="00390112" w:rsidRDefault="001027B9" w:rsidP="001027B9">
      <w:pPr>
        <w:widowControl w:val="0"/>
        <w:autoSpaceDE w:val="0"/>
        <w:autoSpaceDN w:val="0"/>
        <w:adjustRightInd w:val="0"/>
        <w:spacing w:after="0" w:line="360" w:lineRule="auto"/>
        <w:jc w:val="both"/>
        <w:rPr>
          <w:rFonts w:ascii="Arial" w:hAnsi="Arial" w:cs="Arial"/>
          <w:b/>
          <w:bCs/>
          <w:sz w:val="20"/>
          <w:szCs w:val="20"/>
        </w:rPr>
      </w:pPr>
      <w:r w:rsidRPr="00390112">
        <w:rPr>
          <w:rFonts w:ascii="Arial" w:hAnsi="Arial" w:cs="Arial"/>
          <w:b/>
          <w:bCs/>
          <w:sz w:val="20"/>
          <w:szCs w:val="20"/>
        </w:rPr>
        <w:t>Obtención de Datos Personales:</w:t>
      </w:r>
    </w:p>
    <w:p w14:paraId="06A4EA5B" w14:textId="77777777" w:rsidR="001027B9" w:rsidRPr="00390112" w:rsidRDefault="001027B9" w:rsidP="001027B9">
      <w:pPr>
        <w:widowControl w:val="0"/>
        <w:autoSpaceDE w:val="0"/>
        <w:autoSpaceDN w:val="0"/>
        <w:adjustRightInd w:val="0"/>
        <w:spacing w:after="0"/>
        <w:jc w:val="both"/>
        <w:rPr>
          <w:rFonts w:ascii="Arial" w:hAnsi="Arial" w:cs="Arial"/>
          <w:sz w:val="20"/>
          <w:szCs w:val="20"/>
        </w:rPr>
      </w:pPr>
      <w:r w:rsidRPr="00390112">
        <w:rPr>
          <w:rFonts w:ascii="Arial" w:hAnsi="Arial" w:cs="Arial"/>
          <w:sz w:val="20"/>
          <w:szCs w:val="20"/>
        </w:rPr>
        <w:t xml:space="preserve">En </w:t>
      </w:r>
      <w:r w:rsidRPr="00390112">
        <w:rPr>
          <w:rFonts w:ascii="Arial" w:hAnsi="Arial" w:cs="Arial"/>
          <w:b/>
          <w:sz w:val="20"/>
          <w:szCs w:val="20"/>
        </w:rPr>
        <w:t>Lundbeck</w:t>
      </w:r>
      <w:r w:rsidRPr="00390112">
        <w:rPr>
          <w:rFonts w:ascii="Arial" w:hAnsi="Arial" w:cs="Arial"/>
          <w:sz w:val="20"/>
          <w:szCs w:val="20"/>
        </w:rPr>
        <w:t xml:space="preserve"> recabamos sus datos personales y datos personales sensibles para los efectos mencionados en el presente Aviso de Privacidad. En este sentido, hacemos de su conocimiento que sus datos serán tratados y resguardados con base en los principios de licitud, calidad, consentimiento, información, finalidad, lealtad, proporcionalidad y responsabilidad, consagrados en la Ley de Datos.</w:t>
      </w:r>
    </w:p>
    <w:p w14:paraId="7FBF5A08" w14:textId="77777777" w:rsidR="001027B9" w:rsidRPr="00390112" w:rsidRDefault="001027B9" w:rsidP="001027B9">
      <w:pPr>
        <w:widowControl w:val="0"/>
        <w:autoSpaceDE w:val="0"/>
        <w:autoSpaceDN w:val="0"/>
        <w:adjustRightInd w:val="0"/>
        <w:spacing w:after="0"/>
        <w:jc w:val="both"/>
        <w:rPr>
          <w:rFonts w:ascii="Arial" w:hAnsi="Arial" w:cs="Arial"/>
          <w:sz w:val="20"/>
          <w:szCs w:val="20"/>
        </w:rPr>
      </w:pPr>
    </w:p>
    <w:p w14:paraId="6AEDCEDA" w14:textId="77777777" w:rsidR="001027B9" w:rsidRPr="00390112" w:rsidRDefault="001027B9" w:rsidP="001027B9">
      <w:pPr>
        <w:widowControl w:val="0"/>
        <w:autoSpaceDE w:val="0"/>
        <w:autoSpaceDN w:val="0"/>
        <w:adjustRightInd w:val="0"/>
        <w:spacing w:after="0"/>
        <w:jc w:val="both"/>
        <w:rPr>
          <w:rFonts w:ascii="Arial" w:hAnsi="Arial" w:cs="Arial"/>
          <w:sz w:val="20"/>
          <w:szCs w:val="20"/>
        </w:rPr>
      </w:pPr>
      <w:r w:rsidRPr="00390112">
        <w:rPr>
          <w:rFonts w:ascii="Arial" w:hAnsi="Arial" w:cs="Arial"/>
          <w:sz w:val="20"/>
          <w:szCs w:val="20"/>
        </w:rPr>
        <w:t>Los datos que solicitamos son:</w:t>
      </w:r>
    </w:p>
    <w:p w14:paraId="40257B67" w14:textId="77777777" w:rsidR="001027B9" w:rsidRPr="00390112" w:rsidRDefault="001027B9" w:rsidP="001027B9">
      <w:pPr>
        <w:widowControl w:val="0"/>
        <w:autoSpaceDE w:val="0"/>
        <w:autoSpaceDN w:val="0"/>
        <w:adjustRightInd w:val="0"/>
        <w:spacing w:after="0"/>
        <w:jc w:val="both"/>
        <w:rPr>
          <w:rFonts w:ascii="Arial" w:hAnsi="Arial" w:cs="Arial"/>
          <w:sz w:val="20"/>
          <w:szCs w:val="20"/>
        </w:rPr>
      </w:pPr>
    </w:p>
    <w:p w14:paraId="78FC0225" w14:textId="24845974" w:rsidR="001027B9" w:rsidRPr="00390112" w:rsidRDefault="001027B9" w:rsidP="004A0048">
      <w:pPr>
        <w:pStyle w:val="Prrafodelista"/>
        <w:widowControl w:val="0"/>
        <w:numPr>
          <w:ilvl w:val="0"/>
          <w:numId w:val="6"/>
        </w:numPr>
        <w:autoSpaceDE w:val="0"/>
        <w:autoSpaceDN w:val="0"/>
        <w:adjustRightInd w:val="0"/>
        <w:spacing w:after="0" w:line="240" w:lineRule="auto"/>
        <w:jc w:val="both"/>
        <w:rPr>
          <w:rFonts w:ascii="Arial" w:hAnsi="Arial" w:cs="Arial"/>
          <w:sz w:val="20"/>
          <w:szCs w:val="20"/>
        </w:rPr>
      </w:pPr>
      <w:r w:rsidRPr="00390112">
        <w:rPr>
          <w:rFonts w:ascii="Arial" w:hAnsi="Arial" w:cs="Arial"/>
          <w:b/>
          <w:sz w:val="20"/>
          <w:szCs w:val="20"/>
        </w:rPr>
        <w:t xml:space="preserve">Datos Personales: </w:t>
      </w:r>
      <w:r w:rsidRPr="00390112">
        <w:rPr>
          <w:rFonts w:ascii="Arial" w:hAnsi="Arial" w:cs="Arial"/>
          <w:sz w:val="20"/>
          <w:szCs w:val="20"/>
        </w:rPr>
        <w:t>nombre, domicilio, teléfono, correo electrónico, número de seguridad social, puesto laboral</w:t>
      </w:r>
      <w:r w:rsidR="004A0048" w:rsidRPr="00390112">
        <w:rPr>
          <w:rFonts w:ascii="Arial" w:hAnsi="Arial" w:cs="Arial"/>
          <w:sz w:val="20"/>
          <w:szCs w:val="20"/>
        </w:rPr>
        <w:t>,</w:t>
      </w:r>
      <w:r w:rsidR="00626A81" w:rsidRPr="00390112">
        <w:rPr>
          <w:rFonts w:ascii="Arial" w:hAnsi="Arial" w:cs="Arial"/>
          <w:sz w:val="20"/>
          <w:szCs w:val="20"/>
        </w:rPr>
        <w:t xml:space="preserve"> </w:t>
      </w:r>
      <w:r w:rsidRPr="00390112">
        <w:rPr>
          <w:rFonts w:ascii="Arial" w:hAnsi="Arial" w:cs="Arial"/>
          <w:sz w:val="20"/>
          <w:szCs w:val="20"/>
        </w:rPr>
        <w:t>datos familiares</w:t>
      </w:r>
      <w:r w:rsidR="004A0048" w:rsidRPr="00390112">
        <w:rPr>
          <w:rFonts w:ascii="Arial" w:hAnsi="Arial" w:cs="Arial"/>
          <w:sz w:val="20"/>
          <w:szCs w:val="20"/>
        </w:rPr>
        <w:t xml:space="preserve">, </w:t>
      </w:r>
      <w:r w:rsidR="004A0048" w:rsidRPr="00390112">
        <w:t>identificación oficial vigente, CURP, acta de nacimiento, número de seguridad social, comprobante de domicilio, acta de matrimonio, acta de nacimiento de hijos y cónyuge, constancia laboral del último empleo, comprobante de estudios, cédula profesional, título, RFC, cuenta bancaria, licencia de manejo, AFORE, INVONAVIT, FONACOT, sentencia de pensión alimenticia, carta reconocimiento de antigüedad seguro de gastos médicos.</w:t>
      </w:r>
    </w:p>
    <w:p w14:paraId="76EB3C93" w14:textId="77777777" w:rsidR="001027B9" w:rsidRPr="00390112" w:rsidRDefault="001027B9" w:rsidP="001027B9">
      <w:pPr>
        <w:widowControl w:val="0"/>
        <w:autoSpaceDE w:val="0"/>
        <w:autoSpaceDN w:val="0"/>
        <w:adjustRightInd w:val="0"/>
        <w:spacing w:after="0"/>
        <w:ind w:left="720"/>
        <w:jc w:val="both"/>
        <w:rPr>
          <w:rFonts w:ascii="Arial" w:hAnsi="Arial" w:cs="Arial"/>
          <w:sz w:val="20"/>
          <w:szCs w:val="20"/>
        </w:rPr>
      </w:pPr>
    </w:p>
    <w:p w14:paraId="397FCC6A" w14:textId="77777777" w:rsidR="00895600" w:rsidRPr="00390112" w:rsidRDefault="001027B9" w:rsidP="00895600">
      <w:pPr>
        <w:widowControl w:val="0"/>
        <w:numPr>
          <w:ilvl w:val="0"/>
          <w:numId w:val="1"/>
        </w:numPr>
        <w:autoSpaceDE w:val="0"/>
        <w:autoSpaceDN w:val="0"/>
        <w:adjustRightInd w:val="0"/>
        <w:spacing w:after="0"/>
        <w:jc w:val="both"/>
        <w:rPr>
          <w:rFonts w:ascii="Arial" w:hAnsi="Arial" w:cs="Arial"/>
          <w:sz w:val="20"/>
          <w:szCs w:val="20"/>
        </w:rPr>
      </w:pPr>
      <w:r w:rsidRPr="00390112">
        <w:rPr>
          <w:rFonts w:ascii="Arial" w:hAnsi="Arial" w:cs="Arial"/>
          <w:b/>
          <w:sz w:val="20"/>
          <w:szCs w:val="20"/>
        </w:rPr>
        <w:t>Datos personales sensibles:</w:t>
      </w:r>
      <w:r w:rsidRPr="00390112">
        <w:rPr>
          <w:rFonts w:ascii="Arial" w:hAnsi="Arial" w:cs="Arial"/>
          <w:sz w:val="20"/>
          <w:szCs w:val="20"/>
        </w:rPr>
        <w:t xml:space="preserve"> historial clínico y diversa información médica</w:t>
      </w:r>
      <w:r w:rsidR="00FF73BE" w:rsidRPr="00390112">
        <w:rPr>
          <w:rFonts w:ascii="Arial" w:hAnsi="Arial" w:cs="Arial"/>
          <w:sz w:val="20"/>
          <w:szCs w:val="20"/>
        </w:rPr>
        <w:t>, fotografías y/o videos</w:t>
      </w:r>
      <w:r w:rsidRPr="00390112">
        <w:rPr>
          <w:rFonts w:ascii="Arial" w:hAnsi="Arial" w:cs="Arial"/>
          <w:sz w:val="20"/>
          <w:szCs w:val="20"/>
        </w:rPr>
        <w:t>.</w:t>
      </w:r>
    </w:p>
    <w:p w14:paraId="76D1BF78" w14:textId="77777777" w:rsidR="00895600" w:rsidRPr="00895600" w:rsidRDefault="00895600" w:rsidP="00895600">
      <w:pPr>
        <w:widowControl w:val="0"/>
        <w:autoSpaceDE w:val="0"/>
        <w:autoSpaceDN w:val="0"/>
        <w:adjustRightInd w:val="0"/>
        <w:spacing w:after="0"/>
        <w:ind w:left="720"/>
        <w:jc w:val="both"/>
        <w:rPr>
          <w:rFonts w:ascii="Arial" w:hAnsi="Arial" w:cs="Arial"/>
          <w:sz w:val="20"/>
          <w:szCs w:val="20"/>
          <w:highlight w:val="yellow"/>
        </w:rPr>
      </w:pPr>
    </w:p>
    <w:p w14:paraId="67AB4AF0" w14:textId="1BCF8995" w:rsidR="001027B9" w:rsidRDefault="00895600" w:rsidP="001027B9">
      <w:pPr>
        <w:widowControl w:val="0"/>
        <w:autoSpaceDE w:val="0"/>
        <w:autoSpaceDN w:val="0"/>
        <w:adjustRightInd w:val="0"/>
        <w:spacing w:after="0"/>
        <w:jc w:val="both"/>
        <w:rPr>
          <w:rFonts w:ascii="Arial" w:hAnsi="Arial" w:cs="Arial"/>
          <w:bCs/>
          <w:sz w:val="20"/>
          <w:szCs w:val="20"/>
        </w:rPr>
      </w:pPr>
      <w:r w:rsidRPr="00895600">
        <w:rPr>
          <w:rFonts w:ascii="Arial" w:hAnsi="Arial" w:cs="Arial"/>
          <w:bCs/>
          <w:sz w:val="20"/>
          <w:szCs w:val="20"/>
        </w:rPr>
        <w:t xml:space="preserve">En este sentido hacemos de su conocimiento que para el caso en el que </w:t>
      </w:r>
      <w:r w:rsidR="00153514">
        <w:rPr>
          <w:rFonts w:ascii="Arial" w:hAnsi="Arial" w:cs="Arial"/>
          <w:bCs/>
          <w:sz w:val="20"/>
          <w:szCs w:val="20"/>
        </w:rPr>
        <w:t>Lundbeck</w:t>
      </w:r>
      <w:r w:rsidRPr="00895600">
        <w:rPr>
          <w:rFonts w:ascii="Arial" w:hAnsi="Arial" w:cs="Arial"/>
          <w:bCs/>
          <w:sz w:val="20"/>
          <w:szCs w:val="20"/>
        </w:rPr>
        <w:t>, decida no contratarlo, desechará su información en un periodo de 6 meses contados a partir de la fecha de firma del presente documento.</w:t>
      </w:r>
    </w:p>
    <w:p w14:paraId="6F70F90E" w14:textId="5C0F8465" w:rsidR="00153514" w:rsidRDefault="00153514" w:rsidP="001027B9">
      <w:pPr>
        <w:widowControl w:val="0"/>
        <w:autoSpaceDE w:val="0"/>
        <w:autoSpaceDN w:val="0"/>
        <w:adjustRightInd w:val="0"/>
        <w:spacing w:after="0"/>
        <w:jc w:val="both"/>
        <w:rPr>
          <w:rFonts w:ascii="Arial" w:hAnsi="Arial" w:cs="Arial"/>
          <w:bCs/>
          <w:sz w:val="20"/>
          <w:szCs w:val="20"/>
        </w:rPr>
      </w:pPr>
    </w:p>
    <w:p w14:paraId="5A570FB3" w14:textId="218D0F22" w:rsidR="00153514" w:rsidRPr="00895600" w:rsidRDefault="00153514" w:rsidP="001027B9">
      <w:pPr>
        <w:widowControl w:val="0"/>
        <w:autoSpaceDE w:val="0"/>
        <w:autoSpaceDN w:val="0"/>
        <w:adjustRightInd w:val="0"/>
        <w:spacing w:after="0"/>
        <w:jc w:val="both"/>
        <w:rPr>
          <w:rFonts w:ascii="Arial" w:hAnsi="Arial" w:cs="Arial"/>
          <w:bCs/>
          <w:sz w:val="20"/>
          <w:szCs w:val="20"/>
        </w:rPr>
      </w:pPr>
      <w:r>
        <w:rPr>
          <w:rFonts w:ascii="Arial" w:hAnsi="Arial" w:cs="Arial"/>
          <w:bCs/>
          <w:sz w:val="20"/>
          <w:szCs w:val="20"/>
        </w:rPr>
        <w:t>Asimismo, se le informa que, en caso de proporcionar datos personales de terceros y/o menores de edad, Lundbeck tratará estos datos personales con base en los mismos principios consagrados en la Ley de Datos y en este Aviso de Privacidad y</w:t>
      </w:r>
      <w:r w:rsidRPr="00153514">
        <w:rPr>
          <w:rFonts w:ascii="Arial" w:hAnsi="Arial" w:cs="Arial"/>
          <w:sz w:val="20"/>
          <w:szCs w:val="20"/>
        </w:rPr>
        <w:t xml:space="preserve"> </w:t>
      </w:r>
      <w:r w:rsidRPr="00DD437C">
        <w:rPr>
          <w:rFonts w:ascii="Arial" w:hAnsi="Arial" w:cs="Arial"/>
          <w:sz w:val="20"/>
          <w:szCs w:val="20"/>
        </w:rPr>
        <w:t>resguardados bajo medidas de seguridad administrativas, físicas y técnicas</w:t>
      </w:r>
      <w:r>
        <w:rPr>
          <w:rFonts w:ascii="Arial" w:hAnsi="Arial" w:cs="Arial"/>
          <w:sz w:val="20"/>
          <w:szCs w:val="20"/>
        </w:rPr>
        <w:t xml:space="preserve"> en términos de la misma Ley.</w:t>
      </w:r>
    </w:p>
    <w:p w14:paraId="3166CC34" w14:textId="77777777" w:rsidR="001027B9" w:rsidRDefault="001027B9" w:rsidP="001027B9">
      <w:pPr>
        <w:widowControl w:val="0"/>
        <w:autoSpaceDE w:val="0"/>
        <w:autoSpaceDN w:val="0"/>
        <w:adjustRightInd w:val="0"/>
        <w:spacing w:after="0"/>
        <w:jc w:val="both"/>
        <w:rPr>
          <w:rFonts w:ascii="Arial" w:hAnsi="Arial" w:cs="Arial"/>
          <w:b/>
          <w:bCs/>
          <w:sz w:val="20"/>
          <w:szCs w:val="20"/>
        </w:rPr>
      </w:pPr>
    </w:p>
    <w:p w14:paraId="4FB4B9C3" w14:textId="77777777" w:rsidR="001027B9" w:rsidRPr="00DD437C" w:rsidRDefault="001027B9" w:rsidP="001027B9">
      <w:pPr>
        <w:widowControl w:val="0"/>
        <w:autoSpaceDE w:val="0"/>
        <w:autoSpaceDN w:val="0"/>
        <w:adjustRightInd w:val="0"/>
        <w:spacing w:after="0"/>
        <w:jc w:val="both"/>
        <w:rPr>
          <w:rFonts w:ascii="Arial" w:hAnsi="Arial" w:cs="Arial"/>
          <w:b/>
          <w:sz w:val="20"/>
          <w:szCs w:val="20"/>
        </w:rPr>
      </w:pPr>
      <w:r w:rsidRPr="00DD437C">
        <w:rPr>
          <w:rFonts w:ascii="Arial" w:hAnsi="Arial" w:cs="Arial"/>
          <w:b/>
          <w:sz w:val="20"/>
          <w:szCs w:val="20"/>
        </w:rPr>
        <w:t>Finalidades:</w:t>
      </w:r>
    </w:p>
    <w:p w14:paraId="634743A2" w14:textId="77777777" w:rsidR="001027B9" w:rsidRPr="00DD437C" w:rsidRDefault="001027B9" w:rsidP="001027B9">
      <w:pPr>
        <w:widowControl w:val="0"/>
        <w:autoSpaceDE w:val="0"/>
        <w:autoSpaceDN w:val="0"/>
        <w:adjustRightInd w:val="0"/>
        <w:spacing w:after="0"/>
        <w:jc w:val="both"/>
        <w:rPr>
          <w:rFonts w:ascii="Arial" w:hAnsi="Arial" w:cs="Arial"/>
          <w:sz w:val="20"/>
          <w:szCs w:val="20"/>
        </w:rPr>
      </w:pPr>
    </w:p>
    <w:p w14:paraId="3FFA76DE" w14:textId="0832C2A5" w:rsidR="001027B9" w:rsidRDefault="007672AE" w:rsidP="001027B9">
      <w:pPr>
        <w:widowControl w:val="0"/>
        <w:autoSpaceDE w:val="0"/>
        <w:autoSpaceDN w:val="0"/>
        <w:adjustRightInd w:val="0"/>
        <w:spacing w:after="0"/>
        <w:jc w:val="both"/>
        <w:rPr>
          <w:rFonts w:ascii="Arial" w:hAnsi="Arial" w:cs="Arial"/>
          <w:sz w:val="20"/>
          <w:szCs w:val="20"/>
        </w:rPr>
      </w:pPr>
      <w:r>
        <w:rPr>
          <w:rFonts w:ascii="Arial" w:hAnsi="Arial" w:cs="Arial"/>
          <w:sz w:val="20"/>
          <w:szCs w:val="20"/>
        </w:rPr>
        <w:t>R</w:t>
      </w:r>
      <w:r w:rsidR="001027B9">
        <w:rPr>
          <w:rFonts w:ascii="Arial" w:hAnsi="Arial" w:cs="Arial"/>
          <w:sz w:val="20"/>
          <w:szCs w:val="20"/>
        </w:rPr>
        <w:t xml:space="preserve">ecopilamos </w:t>
      </w:r>
      <w:r w:rsidR="001027B9" w:rsidRPr="00DD437C">
        <w:rPr>
          <w:rFonts w:ascii="Arial" w:hAnsi="Arial" w:cs="Arial"/>
          <w:sz w:val="20"/>
          <w:szCs w:val="20"/>
        </w:rPr>
        <w:t xml:space="preserve">sus </w:t>
      </w:r>
      <w:r w:rsidR="001027B9">
        <w:rPr>
          <w:rFonts w:ascii="Arial" w:hAnsi="Arial" w:cs="Arial"/>
          <w:sz w:val="20"/>
          <w:szCs w:val="20"/>
        </w:rPr>
        <w:t xml:space="preserve">datos personales y datos personales sensibles </w:t>
      </w:r>
      <w:r w:rsidR="001027B9" w:rsidRPr="00DD437C">
        <w:rPr>
          <w:rFonts w:ascii="Arial" w:hAnsi="Arial" w:cs="Arial"/>
          <w:sz w:val="20"/>
          <w:szCs w:val="20"/>
        </w:rPr>
        <w:t>para las siguientes finalidades:</w:t>
      </w:r>
    </w:p>
    <w:p w14:paraId="06AEF466" w14:textId="77777777" w:rsidR="001027B9" w:rsidRDefault="001027B9" w:rsidP="001027B9">
      <w:pPr>
        <w:widowControl w:val="0"/>
        <w:autoSpaceDE w:val="0"/>
        <w:autoSpaceDN w:val="0"/>
        <w:adjustRightInd w:val="0"/>
        <w:spacing w:after="0"/>
        <w:jc w:val="both"/>
        <w:rPr>
          <w:rFonts w:ascii="Arial" w:hAnsi="Arial" w:cs="Arial"/>
          <w:sz w:val="20"/>
          <w:szCs w:val="20"/>
        </w:rPr>
      </w:pPr>
    </w:p>
    <w:p w14:paraId="00E2A70E" w14:textId="77777777" w:rsidR="001027B9" w:rsidRPr="002A7F42" w:rsidRDefault="001027B9" w:rsidP="001027B9">
      <w:pPr>
        <w:pStyle w:val="Prrafodelista"/>
        <w:widowControl w:val="0"/>
        <w:numPr>
          <w:ilvl w:val="0"/>
          <w:numId w:val="2"/>
        </w:numPr>
        <w:autoSpaceDE w:val="0"/>
        <w:autoSpaceDN w:val="0"/>
        <w:adjustRightInd w:val="0"/>
        <w:spacing w:after="0"/>
        <w:jc w:val="both"/>
        <w:rPr>
          <w:rFonts w:ascii="Arial" w:hAnsi="Arial" w:cs="Arial"/>
          <w:sz w:val="20"/>
        </w:rPr>
      </w:pPr>
      <w:r w:rsidRPr="002A7F42">
        <w:rPr>
          <w:rFonts w:ascii="Arial" w:hAnsi="Arial" w:cs="Arial"/>
          <w:sz w:val="20"/>
        </w:rPr>
        <w:t xml:space="preserve">Mantener actualizada la información relacionada con el estado de salud de cada uno de los empleados de </w:t>
      </w:r>
      <w:r w:rsidRPr="002A7F42">
        <w:rPr>
          <w:rFonts w:ascii="Arial" w:hAnsi="Arial" w:cs="Arial"/>
          <w:b/>
          <w:sz w:val="20"/>
        </w:rPr>
        <w:t>Lundbeck</w:t>
      </w:r>
      <w:r>
        <w:rPr>
          <w:rFonts w:ascii="Arial" w:hAnsi="Arial" w:cs="Arial"/>
          <w:b/>
          <w:sz w:val="20"/>
        </w:rPr>
        <w:t>.</w:t>
      </w:r>
    </w:p>
    <w:p w14:paraId="122F67D4" w14:textId="77777777" w:rsidR="001027B9" w:rsidRPr="00FF73BE" w:rsidRDefault="001027B9" w:rsidP="001027B9">
      <w:pPr>
        <w:pStyle w:val="Prrafodelista"/>
        <w:widowControl w:val="0"/>
        <w:numPr>
          <w:ilvl w:val="0"/>
          <w:numId w:val="2"/>
        </w:numPr>
        <w:autoSpaceDE w:val="0"/>
        <w:autoSpaceDN w:val="0"/>
        <w:adjustRightInd w:val="0"/>
        <w:spacing w:after="0"/>
        <w:jc w:val="both"/>
        <w:rPr>
          <w:rFonts w:ascii="Arial" w:hAnsi="Arial" w:cs="Arial"/>
          <w:sz w:val="20"/>
        </w:rPr>
      </w:pPr>
      <w:r w:rsidRPr="002A7F42">
        <w:rPr>
          <w:rFonts w:ascii="Arial" w:hAnsi="Arial" w:cs="Arial"/>
          <w:sz w:val="20"/>
          <w:szCs w:val="20"/>
        </w:rPr>
        <w:lastRenderedPageBreak/>
        <w:t xml:space="preserve">Conocer a los grupos vulnerables mencionados en el Acuerdo publicado por la Secretaría de Salud de fecha 31 de marzo de 2020, a saber, personas mayores de 60 </w:t>
      </w:r>
      <w:proofErr w:type="gramStart"/>
      <w:r w:rsidRPr="002A7F42">
        <w:rPr>
          <w:rFonts w:ascii="Arial" w:hAnsi="Arial" w:cs="Arial"/>
          <w:sz w:val="20"/>
          <w:szCs w:val="20"/>
        </w:rPr>
        <w:t>años de edad</w:t>
      </w:r>
      <w:proofErr w:type="gramEnd"/>
      <w:r w:rsidRPr="002A7F42">
        <w:rPr>
          <w:rFonts w:ascii="Arial" w:hAnsi="Arial" w:cs="Arial"/>
          <w:sz w:val="20"/>
          <w:szCs w:val="20"/>
        </w:rPr>
        <w:t>, personas en estado de embarazo o puerperio inmediato, o con diagnostico</w:t>
      </w:r>
      <w:r w:rsidRPr="002A7F42">
        <w:rPr>
          <w:rFonts w:ascii="Arial" w:eastAsiaTheme="minorHAnsi" w:hAnsi="Arial" w:cs="Arial"/>
          <w:sz w:val="20"/>
          <w:szCs w:val="20"/>
          <w:lang w:eastAsia="en-US"/>
        </w:rPr>
        <w:t xml:space="preserve"> de hipertensión arterial, diabetes mellitus, enfermedad cardíaca o pulmonar crónicas, inmunosupresión (adquirida o provocada), insuficiencia renal o hepática</w:t>
      </w:r>
      <w:r>
        <w:rPr>
          <w:rFonts w:ascii="Arial" w:eastAsiaTheme="minorHAnsi" w:hAnsi="Arial" w:cs="Arial"/>
          <w:sz w:val="20"/>
          <w:szCs w:val="20"/>
          <w:lang w:eastAsia="en-US"/>
        </w:rPr>
        <w:t>.</w:t>
      </w:r>
    </w:p>
    <w:p w14:paraId="3FAEFC25" w14:textId="03DDDE4B" w:rsidR="00895600" w:rsidRDefault="00895600" w:rsidP="00895600">
      <w:pPr>
        <w:pStyle w:val="Prrafodelista"/>
        <w:widowControl w:val="0"/>
        <w:numPr>
          <w:ilvl w:val="0"/>
          <w:numId w:val="2"/>
        </w:numPr>
        <w:tabs>
          <w:tab w:val="left" w:pos="1537"/>
        </w:tabs>
        <w:autoSpaceDE w:val="0"/>
        <w:autoSpaceDN w:val="0"/>
        <w:spacing w:before="140" w:after="0" w:line="247" w:lineRule="auto"/>
        <w:ind w:right="573"/>
        <w:jc w:val="both"/>
        <w:rPr>
          <w:rFonts w:ascii="Arial" w:hAnsi="Arial" w:cs="Arial"/>
          <w:sz w:val="20"/>
          <w:szCs w:val="20"/>
        </w:rPr>
      </w:pPr>
      <w:r w:rsidRPr="00E7306C">
        <w:rPr>
          <w:rFonts w:ascii="Arial" w:hAnsi="Arial" w:cs="Arial"/>
          <w:sz w:val="20"/>
          <w:szCs w:val="20"/>
        </w:rPr>
        <w:t>Para considerar su solicitud como aspirante a colaborar en Lundbeck.</w:t>
      </w:r>
    </w:p>
    <w:p w14:paraId="370BEB66" w14:textId="2376428F" w:rsidR="00895600" w:rsidRDefault="00895600" w:rsidP="00895600">
      <w:pPr>
        <w:pStyle w:val="Prrafodelista"/>
        <w:widowControl w:val="0"/>
        <w:numPr>
          <w:ilvl w:val="0"/>
          <w:numId w:val="2"/>
        </w:numPr>
        <w:tabs>
          <w:tab w:val="left" w:pos="1537"/>
        </w:tabs>
        <w:autoSpaceDE w:val="0"/>
        <w:autoSpaceDN w:val="0"/>
        <w:spacing w:before="140" w:after="0" w:line="247" w:lineRule="auto"/>
        <w:ind w:right="573"/>
        <w:jc w:val="both"/>
        <w:rPr>
          <w:rFonts w:ascii="Arial" w:hAnsi="Arial" w:cs="Arial"/>
          <w:sz w:val="20"/>
          <w:szCs w:val="20"/>
        </w:rPr>
      </w:pPr>
      <w:r w:rsidRPr="00E7306C">
        <w:rPr>
          <w:rFonts w:ascii="Arial" w:hAnsi="Arial" w:cs="Arial"/>
          <w:sz w:val="20"/>
          <w:szCs w:val="20"/>
        </w:rPr>
        <w:t>Identificarlo como empleado de Lundbeck.</w:t>
      </w:r>
    </w:p>
    <w:p w14:paraId="5F528304" w14:textId="259751D0" w:rsidR="00895600" w:rsidRDefault="00895600" w:rsidP="00895600">
      <w:pPr>
        <w:pStyle w:val="Prrafodelista"/>
        <w:widowControl w:val="0"/>
        <w:numPr>
          <w:ilvl w:val="0"/>
          <w:numId w:val="2"/>
        </w:numPr>
        <w:tabs>
          <w:tab w:val="left" w:pos="1537"/>
        </w:tabs>
        <w:autoSpaceDE w:val="0"/>
        <w:autoSpaceDN w:val="0"/>
        <w:spacing w:before="140" w:after="0" w:line="247" w:lineRule="auto"/>
        <w:ind w:right="573"/>
        <w:jc w:val="both"/>
        <w:rPr>
          <w:rFonts w:ascii="Arial" w:hAnsi="Arial" w:cs="Arial"/>
          <w:sz w:val="20"/>
          <w:szCs w:val="20"/>
        </w:rPr>
      </w:pPr>
      <w:r w:rsidRPr="00E7306C">
        <w:rPr>
          <w:rFonts w:ascii="Arial" w:hAnsi="Arial" w:cs="Arial"/>
          <w:sz w:val="20"/>
          <w:szCs w:val="20"/>
        </w:rPr>
        <w:t>Realizar</w:t>
      </w:r>
      <w:r w:rsidRPr="00E7306C">
        <w:rPr>
          <w:rFonts w:ascii="Arial" w:hAnsi="Arial" w:cs="Arial"/>
          <w:spacing w:val="-9"/>
          <w:sz w:val="20"/>
          <w:szCs w:val="20"/>
        </w:rPr>
        <w:t xml:space="preserve"> </w:t>
      </w:r>
      <w:r w:rsidRPr="00E7306C">
        <w:rPr>
          <w:rFonts w:ascii="Arial" w:hAnsi="Arial" w:cs="Arial"/>
          <w:sz w:val="20"/>
          <w:szCs w:val="20"/>
        </w:rPr>
        <w:t>todas</w:t>
      </w:r>
      <w:r w:rsidRPr="00E7306C">
        <w:rPr>
          <w:rFonts w:ascii="Arial" w:hAnsi="Arial" w:cs="Arial"/>
          <w:spacing w:val="-8"/>
          <w:sz w:val="20"/>
          <w:szCs w:val="20"/>
        </w:rPr>
        <w:t xml:space="preserve"> </w:t>
      </w:r>
      <w:r w:rsidRPr="00E7306C">
        <w:rPr>
          <w:rFonts w:ascii="Arial" w:hAnsi="Arial" w:cs="Arial"/>
          <w:sz w:val="20"/>
          <w:szCs w:val="20"/>
        </w:rPr>
        <w:t>las</w:t>
      </w:r>
      <w:r w:rsidRPr="00E7306C">
        <w:rPr>
          <w:rFonts w:ascii="Arial" w:hAnsi="Arial" w:cs="Arial"/>
          <w:spacing w:val="-8"/>
          <w:sz w:val="20"/>
          <w:szCs w:val="20"/>
        </w:rPr>
        <w:t xml:space="preserve"> </w:t>
      </w:r>
      <w:r w:rsidRPr="00E7306C">
        <w:rPr>
          <w:rFonts w:ascii="Arial" w:hAnsi="Arial" w:cs="Arial"/>
          <w:sz w:val="20"/>
          <w:szCs w:val="20"/>
        </w:rPr>
        <w:t>gestiones</w:t>
      </w:r>
      <w:r w:rsidRPr="00E7306C">
        <w:rPr>
          <w:rFonts w:ascii="Arial" w:hAnsi="Arial" w:cs="Arial"/>
          <w:spacing w:val="-8"/>
          <w:sz w:val="20"/>
          <w:szCs w:val="20"/>
        </w:rPr>
        <w:t xml:space="preserve"> </w:t>
      </w:r>
      <w:r w:rsidRPr="00E7306C">
        <w:rPr>
          <w:rFonts w:ascii="Arial" w:hAnsi="Arial" w:cs="Arial"/>
          <w:sz w:val="20"/>
          <w:szCs w:val="20"/>
        </w:rPr>
        <w:t>y/o</w:t>
      </w:r>
      <w:r w:rsidRPr="00E7306C">
        <w:rPr>
          <w:rFonts w:ascii="Arial" w:hAnsi="Arial" w:cs="Arial"/>
          <w:spacing w:val="-9"/>
          <w:sz w:val="20"/>
          <w:szCs w:val="20"/>
        </w:rPr>
        <w:t xml:space="preserve"> </w:t>
      </w:r>
      <w:r w:rsidRPr="00E7306C">
        <w:rPr>
          <w:rFonts w:ascii="Arial" w:hAnsi="Arial" w:cs="Arial"/>
          <w:sz w:val="20"/>
          <w:szCs w:val="20"/>
        </w:rPr>
        <w:t>trámites</w:t>
      </w:r>
      <w:r w:rsidRPr="00E7306C">
        <w:rPr>
          <w:rFonts w:ascii="Arial" w:hAnsi="Arial" w:cs="Arial"/>
          <w:spacing w:val="-8"/>
          <w:sz w:val="20"/>
          <w:szCs w:val="20"/>
        </w:rPr>
        <w:t xml:space="preserve"> </w:t>
      </w:r>
      <w:r w:rsidRPr="00E7306C">
        <w:rPr>
          <w:rFonts w:ascii="Arial" w:hAnsi="Arial" w:cs="Arial"/>
          <w:sz w:val="20"/>
          <w:szCs w:val="20"/>
        </w:rPr>
        <w:t>internos</w:t>
      </w:r>
      <w:r w:rsidRPr="00E7306C">
        <w:rPr>
          <w:rFonts w:ascii="Arial" w:hAnsi="Arial" w:cs="Arial"/>
          <w:spacing w:val="-8"/>
          <w:sz w:val="20"/>
          <w:szCs w:val="20"/>
        </w:rPr>
        <w:t xml:space="preserve"> </w:t>
      </w:r>
      <w:r w:rsidRPr="00E7306C">
        <w:rPr>
          <w:rFonts w:ascii="Arial" w:hAnsi="Arial" w:cs="Arial"/>
          <w:sz w:val="20"/>
          <w:szCs w:val="20"/>
        </w:rPr>
        <w:t>de</w:t>
      </w:r>
      <w:r w:rsidRPr="00E7306C">
        <w:rPr>
          <w:rFonts w:ascii="Arial" w:hAnsi="Arial" w:cs="Arial"/>
          <w:spacing w:val="-8"/>
          <w:sz w:val="20"/>
          <w:szCs w:val="20"/>
        </w:rPr>
        <w:t xml:space="preserve"> </w:t>
      </w:r>
      <w:r w:rsidRPr="00E7306C">
        <w:rPr>
          <w:rFonts w:ascii="Arial" w:hAnsi="Arial" w:cs="Arial"/>
          <w:sz w:val="20"/>
          <w:szCs w:val="20"/>
        </w:rPr>
        <w:t>Lundbeck. para llevar a cabo su contratación y cumplimiento de las prestaciones laborales adquiridas en virtud de la relación</w:t>
      </w:r>
      <w:r w:rsidRPr="00E7306C">
        <w:rPr>
          <w:rFonts w:ascii="Arial" w:hAnsi="Arial" w:cs="Arial"/>
          <w:spacing w:val="-6"/>
          <w:sz w:val="20"/>
          <w:szCs w:val="20"/>
        </w:rPr>
        <w:t xml:space="preserve"> </w:t>
      </w:r>
      <w:r w:rsidRPr="00E7306C">
        <w:rPr>
          <w:rFonts w:ascii="Arial" w:hAnsi="Arial" w:cs="Arial"/>
          <w:sz w:val="20"/>
          <w:szCs w:val="20"/>
        </w:rPr>
        <w:t>laboral.</w:t>
      </w:r>
    </w:p>
    <w:p w14:paraId="7B791DEC" w14:textId="0E22D003" w:rsidR="00895600" w:rsidRDefault="00895600" w:rsidP="00895600">
      <w:pPr>
        <w:pStyle w:val="Prrafodelista"/>
        <w:widowControl w:val="0"/>
        <w:numPr>
          <w:ilvl w:val="0"/>
          <w:numId w:val="2"/>
        </w:numPr>
        <w:tabs>
          <w:tab w:val="left" w:pos="1537"/>
        </w:tabs>
        <w:autoSpaceDE w:val="0"/>
        <w:autoSpaceDN w:val="0"/>
        <w:spacing w:before="140" w:after="0" w:line="247" w:lineRule="auto"/>
        <w:ind w:right="573"/>
        <w:jc w:val="both"/>
        <w:rPr>
          <w:rFonts w:ascii="Arial" w:hAnsi="Arial" w:cs="Arial"/>
          <w:sz w:val="20"/>
          <w:szCs w:val="20"/>
        </w:rPr>
      </w:pPr>
      <w:r w:rsidRPr="00E7306C">
        <w:rPr>
          <w:rFonts w:ascii="Arial" w:hAnsi="Arial" w:cs="Arial"/>
          <w:sz w:val="20"/>
          <w:szCs w:val="20"/>
        </w:rPr>
        <w:t>Para contactarlo y hacer de su conocimiento información relevante en virtud de su calidad de empleado de Lundbeck.</w:t>
      </w:r>
    </w:p>
    <w:p w14:paraId="707DCF08" w14:textId="6892AABA" w:rsidR="00895600" w:rsidRDefault="00895600" w:rsidP="00895600">
      <w:pPr>
        <w:pStyle w:val="Prrafodelista"/>
        <w:widowControl w:val="0"/>
        <w:numPr>
          <w:ilvl w:val="0"/>
          <w:numId w:val="2"/>
        </w:numPr>
        <w:tabs>
          <w:tab w:val="left" w:pos="1537"/>
        </w:tabs>
        <w:autoSpaceDE w:val="0"/>
        <w:autoSpaceDN w:val="0"/>
        <w:spacing w:before="140" w:after="0" w:line="247" w:lineRule="auto"/>
        <w:ind w:right="573"/>
        <w:jc w:val="both"/>
        <w:rPr>
          <w:rFonts w:ascii="Arial" w:hAnsi="Arial" w:cs="Arial"/>
          <w:sz w:val="20"/>
          <w:szCs w:val="20"/>
        </w:rPr>
      </w:pPr>
      <w:r w:rsidRPr="00E7306C">
        <w:rPr>
          <w:rFonts w:ascii="Arial" w:hAnsi="Arial" w:cs="Arial"/>
          <w:sz w:val="20"/>
          <w:szCs w:val="20"/>
        </w:rPr>
        <w:t>Utilizar sus datos personales y datos personales sensibles para actividades dentro de Lundbeck, a fin de promover la integración y la colaboración de la comunidad Lundbeck.</w:t>
      </w:r>
    </w:p>
    <w:p w14:paraId="257C601E" w14:textId="6AF3490F" w:rsidR="00895600" w:rsidRPr="00504942" w:rsidRDefault="00895600" w:rsidP="00E7306C">
      <w:pPr>
        <w:pStyle w:val="Prrafodelista"/>
        <w:widowControl w:val="0"/>
        <w:numPr>
          <w:ilvl w:val="0"/>
          <w:numId w:val="2"/>
        </w:numPr>
        <w:tabs>
          <w:tab w:val="left" w:pos="1537"/>
        </w:tabs>
        <w:autoSpaceDE w:val="0"/>
        <w:autoSpaceDN w:val="0"/>
        <w:spacing w:before="140" w:after="0" w:line="247" w:lineRule="auto"/>
        <w:ind w:right="573"/>
        <w:jc w:val="both"/>
        <w:rPr>
          <w:rFonts w:ascii="Arial" w:hAnsi="Arial" w:cs="Arial"/>
          <w:sz w:val="20"/>
          <w:szCs w:val="20"/>
        </w:rPr>
      </w:pPr>
      <w:r w:rsidRPr="00E7306C">
        <w:rPr>
          <w:rFonts w:ascii="Arial" w:hAnsi="Arial" w:cs="Arial"/>
          <w:sz w:val="20"/>
          <w:szCs w:val="20"/>
        </w:rPr>
        <w:t>Manejo y publicación de uso de imagen fotográfica y videográfica</w:t>
      </w:r>
      <w:r w:rsidR="008214B7">
        <w:rPr>
          <w:rFonts w:ascii="Arial" w:hAnsi="Arial" w:cs="Arial"/>
          <w:sz w:val="20"/>
          <w:szCs w:val="20"/>
        </w:rPr>
        <w:t xml:space="preserve"> para dar a conocer las actividades de Lundbeck</w:t>
      </w:r>
      <w:r w:rsidRPr="00E367F5">
        <w:rPr>
          <w:rFonts w:ascii="Arial" w:hAnsi="Arial" w:cs="Arial"/>
          <w:sz w:val="20"/>
          <w:szCs w:val="20"/>
        </w:rPr>
        <w:t xml:space="preserve">. Dicha publicación podrá ser interna o al exterior de Lundbeck, </w:t>
      </w:r>
      <w:r w:rsidRPr="00475DC8">
        <w:rPr>
          <w:rFonts w:ascii="Arial" w:hAnsi="Arial" w:cs="Arial"/>
          <w:sz w:val="20"/>
          <w:szCs w:val="20"/>
          <w:lang w:val="es-ES_tradnl"/>
        </w:rPr>
        <w:t xml:space="preserve">a través de diversos medios, tales como, en forma enunciativa más no limitativa, en sitios web, redes sociales, </w:t>
      </w:r>
      <w:proofErr w:type="spellStart"/>
      <w:r w:rsidRPr="00475DC8">
        <w:rPr>
          <w:rFonts w:ascii="Arial" w:hAnsi="Arial" w:cs="Arial"/>
          <w:sz w:val="20"/>
          <w:szCs w:val="20"/>
          <w:lang w:val="es-ES_tradnl"/>
        </w:rPr>
        <w:t>newsletters</w:t>
      </w:r>
      <w:proofErr w:type="spellEnd"/>
      <w:r w:rsidRPr="00475DC8">
        <w:rPr>
          <w:rFonts w:ascii="Arial" w:hAnsi="Arial" w:cs="Arial"/>
          <w:sz w:val="20"/>
          <w:szCs w:val="20"/>
          <w:lang w:val="es-ES_tradnl"/>
        </w:rPr>
        <w:t xml:space="preserve"> digitales e impresas y envío masivo de correo electrónico, redes de comunicación internas, medios de comunicación impresos, radio, televisión, etcétera</w:t>
      </w:r>
      <w:r w:rsidRPr="00504942">
        <w:rPr>
          <w:rFonts w:ascii="Arial" w:hAnsi="Arial" w:cs="Arial"/>
          <w:sz w:val="20"/>
          <w:szCs w:val="20"/>
        </w:rPr>
        <w:t>.</w:t>
      </w:r>
    </w:p>
    <w:p w14:paraId="60C92D79" w14:textId="77777777" w:rsidR="001027B9" w:rsidRDefault="001027B9" w:rsidP="001027B9">
      <w:pPr>
        <w:widowControl w:val="0"/>
        <w:tabs>
          <w:tab w:val="left" w:pos="993"/>
        </w:tabs>
        <w:autoSpaceDE w:val="0"/>
        <w:autoSpaceDN w:val="0"/>
        <w:adjustRightInd w:val="0"/>
        <w:spacing w:after="0"/>
        <w:ind w:left="993"/>
        <w:jc w:val="both"/>
        <w:rPr>
          <w:rFonts w:ascii="Arial" w:hAnsi="Arial" w:cs="Arial"/>
          <w:sz w:val="20"/>
          <w:szCs w:val="20"/>
        </w:rPr>
      </w:pPr>
    </w:p>
    <w:p w14:paraId="20E273D2" w14:textId="77777777" w:rsidR="001027B9" w:rsidRPr="00DD437C" w:rsidRDefault="001027B9" w:rsidP="001027B9">
      <w:pPr>
        <w:widowControl w:val="0"/>
        <w:autoSpaceDE w:val="0"/>
        <w:autoSpaceDN w:val="0"/>
        <w:adjustRightInd w:val="0"/>
        <w:spacing w:after="0" w:line="360" w:lineRule="auto"/>
        <w:jc w:val="both"/>
        <w:rPr>
          <w:rFonts w:ascii="Arial" w:hAnsi="Arial" w:cs="Arial"/>
          <w:sz w:val="20"/>
          <w:szCs w:val="20"/>
        </w:rPr>
      </w:pPr>
      <w:r w:rsidRPr="00DD437C">
        <w:rPr>
          <w:rFonts w:ascii="Arial" w:hAnsi="Arial" w:cs="Arial"/>
          <w:b/>
          <w:bCs/>
          <w:sz w:val="20"/>
          <w:szCs w:val="20"/>
        </w:rPr>
        <w:t>Medios para Limitar el Uso o Divulgación de sus Datos:</w:t>
      </w:r>
    </w:p>
    <w:p w14:paraId="2A81F23E" w14:textId="77777777" w:rsidR="001027B9" w:rsidRPr="00DD437C" w:rsidRDefault="001027B9" w:rsidP="001027B9">
      <w:pPr>
        <w:widowControl w:val="0"/>
        <w:autoSpaceDE w:val="0"/>
        <w:autoSpaceDN w:val="0"/>
        <w:adjustRightInd w:val="0"/>
        <w:spacing w:after="0"/>
        <w:jc w:val="both"/>
        <w:rPr>
          <w:rFonts w:ascii="Arial" w:hAnsi="Arial" w:cs="Arial"/>
          <w:sz w:val="20"/>
          <w:szCs w:val="20"/>
        </w:rPr>
      </w:pPr>
      <w:r w:rsidRPr="00DD437C">
        <w:rPr>
          <w:rFonts w:ascii="Arial" w:hAnsi="Arial" w:cs="Arial"/>
          <w:sz w:val="20"/>
          <w:szCs w:val="20"/>
        </w:rPr>
        <w:t>Hacemos de su conocimiento que sus datos personales</w:t>
      </w:r>
      <w:r>
        <w:rPr>
          <w:rFonts w:ascii="Arial" w:hAnsi="Arial" w:cs="Arial"/>
          <w:sz w:val="20"/>
          <w:szCs w:val="20"/>
        </w:rPr>
        <w:t xml:space="preserve"> y datos personales sensibles</w:t>
      </w:r>
      <w:r w:rsidRPr="00DD437C">
        <w:rPr>
          <w:rFonts w:ascii="Arial" w:hAnsi="Arial" w:cs="Arial"/>
          <w:sz w:val="20"/>
          <w:szCs w:val="20"/>
        </w:rPr>
        <w:t xml:space="preserve"> serán resguardados bajo medidas de seguridad administrativas, físicas y técnicas, las cuales han sido implementadas, en términos de la </w:t>
      </w:r>
      <w:r>
        <w:rPr>
          <w:rFonts w:ascii="Arial" w:hAnsi="Arial" w:cs="Arial"/>
          <w:sz w:val="20"/>
          <w:szCs w:val="20"/>
        </w:rPr>
        <w:t>Ley de Datos</w:t>
      </w:r>
      <w:r w:rsidRPr="00DD437C">
        <w:rPr>
          <w:rFonts w:ascii="Arial" w:hAnsi="Arial" w:cs="Arial"/>
          <w:sz w:val="20"/>
          <w:szCs w:val="20"/>
        </w:rPr>
        <w:t xml:space="preserve">, con el objeto de proteger sus datos contra cualquier daño, pérdida, alteración, destrucción o el uso, acceso y tratamiento no autorizados, así como también acotar en la medida posible cualquier riesgo que pudiera llegar a presentarse.     </w:t>
      </w:r>
    </w:p>
    <w:p w14:paraId="5636FBC7" w14:textId="77777777" w:rsidR="001027B9" w:rsidRPr="00DD437C" w:rsidRDefault="001027B9" w:rsidP="001027B9">
      <w:pPr>
        <w:widowControl w:val="0"/>
        <w:autoSpaceDE w:val="0"/>
        <w:autoSpaceDN w:val="0"/>
        <w:adjustRightInd w:val="0"/>
        <w:spacing w:after="0" w:line="360" w:lineRule="auto"/>
        <w:jc w:val="both"/>
        <w:rPr>
          <w:rFonts w:ascii="Arial" w:hAnsi="Arial" w:cs="Arial"/>
          <w:b/>
          <w:bCs/>
          <w:sz w:val="20"/>
          <w:szCs w:val="20"/>
        </w:rPr>
      </w:pPr>
    </w:p>
    <w:p w14:paraId="1665F788" w14:textId="77777777" w:rsidR="001027B9" w:rsidRPr="008F2EEE" w:rsidRDefault="001027B9" w:rsidP="001027B9">
      <w:pPr>
        <w:widowControl w:val="0"/>
        <w:autoSpaceDE w:val="0"/>
        <w:autoSpaceDN w:val="0"/>
        <w:adjustRightInd w:val="0"/>
        <w:spacing w:after="0" w:line="360" w:lineRule="auto"/>
        <w:jc w:val="both"/>
        <w:rPr>
          <w:rFonts w:ascii="Arial" w:hAnsi="Arial" w:cs="Arial"/>
          <w:sz w:val="20"/>
          <w:szCs w:val="20"/>
        </w:rPr>
      </w:pPr>
      <w:r w:rsidRPr="00DD437C">
        <w:rPr>
          <w:rFonts w:ascii="Arial" w:hAnsi="Arial" w:cs="Arial"/>
          <w:b/>
          <w:bCs/>
          <w:sz w:val="20"/>
          <w:szCs w:val="20"/>
        </w:rPr>
        <w:t>Ejercicio de sus Derechos ARCO:</w:t>
      </w:r>
    </w:p>
    <w:p w14:paraId="09327922" w14:textId="3D8896FF" w:rsidR="001027B9" w:rsidRPr="004A5120" w:rsidRDefault="001027B9" w:rsidP="00814231">
      <w:pPr>
        <w:jc w:val="both"/>
        <w:rPr>
          <w:rFonts w:ascii="Arial" w:hAnsi="Arial" w:cs="Arial"/>
          <w:sz w:val="20"/>
          <w:szCs w:val="20"/>
        </w:rPr>
      </w:pPr>
      <w:r w:rsidRPr="004A5120">
        <w:rPr>
          <w:rFonts w:ascii="Arial" w:hAnsi="Arial" w:cs="Arial"/>
          <w:sz w:val="20"/>
          <w:szCs w:val="20"/>
          <w:lang w:eastAsia="es-MX"/>
        </w:rPr>
        <w:t xml:space="preserve">Para ejercitar sus derechos de </w:t>
      </w:r>
      <w:r w:rsidRPr="004A5120">
        <w:rPr>
          <w:rFonts w:ascii="Arial" w:hAnsi="Arial" w:cs="Arial"/>
          <w:b/>
          <w:sz w:val="20"/>
          <w:szCs w:val="20"/>
          <w:lang w:eastAsia="es-MX"/>
        </w:rPr>
        <w:t>acceso, rectificación, cancelación y oposición</w:t>
      </w:r>
      <w:r w:rsidRPr="004A5120">
        <w:rPr>
          <w:rFonts w:ascii="Arial" w:hAnsi="Arial" w:cs="Arial"/>
          <w:sz w:val="20"/>
          <w:szCs w:val="20"/>
          <w:lang w:eastAsia="es-MX"/>
        </w:rPr>
        <w:t xml:space="preserve"> </w:t>
      </w:r>
      <w:r w:rsidRPr="004A5120">
        <w:rPr>
          <w:rFonts w:ascii="Arial" w:hAnsi="Arial" w:cs="Arial"/>
          <w:b/>
          <w:sz w:val="20"/>
          <w:szCs w:val="20"/>
          <w:lang w:eastAsia="es-MX"/>
        </w:rPr>
        <w:t xml:space="preserve">(Derechos ARCO), </w:t>
      </w:r>
      <w:r w:rsidRPr="004A5120">
        <w:rPr>
          <w:rFonts w:ascii="Arial" w:hAnsi="Arial" w:cs="Arial"/>
          <w:sz w:val="20"/>
          <w:szCs w:val="20"/>
          <w:lang w:eastAsia="es-MX"/>
        </w:rPr>
        <w:t xml:space="preserve">así como </w:t>
      </w:r>
      <w:r w:rsidRPr="004A5120">
        <w:rPr>
          <w:rFonts w:ascii="Arial" w:hAnsi="Arial" w:cs="Arial"/>
          <w:b/>
          <w:sz w:val="20"/>
          <w:szCs w:val="20"/>
          <w:lang w:eastAsia="es-MX"/>
        </w:rPr>
        <w:t>limitar el uso o divulgación</w:t>
      </w:r>
      <w:r w:rsidRPr="004A5120">
        <w:rPr>
          <w:rFonts w:ascii="Arial" w:hAnsi="Arial" w:cs="Arial"/>
          <w:sz w:val="20"/>
          <w:szCs w:val="20"/>
          <w:lang w:eastAsia="es-MX"/>
        </w:rPr>
        <w:t xml:space="preserve"> de sus datos personales, datos personales sensibles y patrimoniales o financieros o </w:t>
      </w:r>
      <w:r w:rsidRPr="004A5120">
        <w:rPr>
          <w:rFonts w:ascii="Arial" w:hAnsi="Arial" w:cs="Arial"/>
          <w:b/>
          <w:sz w:val="20"/>
          <w:szCs w:val="20"/>
          <w:lang w:eastAsia="es-MX"/>
        </w:rPr>
        <w:t>revocar</w:t>
      </w:r>
      <w:r w:rsidR="00FF73BE">
        <w:rPr>
          <w:rFonts w:ascii="Arial" w:hAnsi="Arial" w:cs="Arial"/>
          <w:b/>
          <w:sz w:val="20"/>
          <w:szCs w:val="20"/>
          <w:lang w:eastAsia="es-MX"/>
        </w:rPr>
        <w:t xml:space="preserve"> o limitar</w:t>
      </w:r>
      <w:r w:rsidRPr="004A5120">
        <w:rPr>
          <w:rFonts w:ascii="Arial" w:hAnsi="Arial" w:cs="Arial"/>
          <w:b/>
          <w:sz w:val="20"/>
          <w:szCs w:val="20"/>
          <w:lang w:eastAsia="es-MX"/>
        </w:rPr>
        <w:t xml:space="preserve"> el consentimiento</w:t>
      </w:r>
      <w:r w:rsidRPr="004A5120">
        <w:rPr>
          <w:rFonts w:ascii="Arial" w:hAnsi="Arial" w:cs="Arial"/>
          <w:sz w:val="20"/>
          <w:szCs w:val="20"/>
          <w:lang w:eastAsia="es-MX"/>
        </w:rPr>
        <w:t xml:space="preserve"> que nos haya otorgado, el Titular deberá enviar una solicitud en escrito libre de ejercicio de sus Derechos ARCO, cumpliendo los requisitos establecidos en Ley de Datos, al correo electrónico</w:t>
      </w:r>
      <w:r w:rsidR="00153514">
        <w:rPr>
          <w:rFonts w:ascii="Arial" w:hAnsi="Arial" w:cs="Arial"/>
          <w:sz w:val="20"/>
          <w:szCs w:val="20"/>
          <w:lang w:eastAsia="es-MX"/>
        </w:rPr>
        <w:t xml:space="preserve"> </w:t>
      </w:r>
      <w:hyperlink r:id="rId10" w:history="1">
        <w:r w:rsidR="00153514" w:rsidRPr="00153514">
          <w:rPr>
            <w:rStyle w:val="Hipervnculo"/>
          </w:rPr>
          <w:t>HR</w:t>
        </w:r>
      </w:hyperlink>
      <w:r w:rsidR="00895600">
        <w:rPr>
          <w:color w:val="0000FF"/>
          <w:u w:val="single" w:color="0000FF"/>
        </w:rPr>
        <w:t>_Communication@lundbeck.com</w:t>
      </w:r>
      <w:r w:rsidR="00153514">
        <w:rPr>
          <w:rFonts w:ascii="Arial" w:hAnsi="Arial" w:cs="Arial"/>
          <w:sz w:val="20"/>
          <w:szCs w:val="20"/>
          <w:lang w:eastAsia="es-MX"/>
        </w:rPr>
        <w:t xml:space="preserve"> </w:t>
      </w:r>
      <w:r w:rsidRPr="004A5120">
        <w:rPr>
          <w:rFonts w:ascii="Arial" w:hAnsi="Arial" w:cs="Arial"/>
          <w:sz w:val="20"/>
          <w:szCs w:val="20"/>
        </w:rPr>
        <w:t xml:space="preserve">con el fin de poder dar seguimiento y atender su Solicitud en los plazos establecidos en la Ley de Datos. </w:t>
      </w:r>
    </w:p>
    <w:p w14:paraId="705DD01C" w14:textId="77777777" w:rsidR="001027B9" w:rsidRPr="00DD437C" w:rsidRDefault="001027B9" w:rsidP="001027B9">
      <w:pPr>
        <w:widowControl w:val="0"/>
        <w:autoSpaceDE w:val="0"/>
        <w:autoSpaceDN w:val="0"/>
        <w:adjustRightInd w:val="0"/>
        <w:spacing w:after="0"/>
        <w:jc w:val="both"/>
        <w:rPr>
          <w:rFonts w:ascii="Arial" w:hAnsi="Arial" w:cs="Arial"/>
          <w:b/>
          <w:bCs/>
          <w:sz w:val="20"/>
          <w:szCs w:val="20"/>
        </w:rPr>
      </w:pPr>
    </w:p>
    <w:p w14:paraId="5A05BC4E" w14:textId="77777777" w:rsidR="001027B9" w:rsidRPr="00DD437C" w:rsidRDefault="001027B9" w:rsidP="001027B9">
      <w:pPr>
        <w:widowControl w:val="0"/>
        <w:autoSpaceDE w:val="0"/>
        <w:autoSpaceDN w:val="0"/>
        <w:adjustRightInd w:val="0"/>
        <w:spacing w:after="0" w:line="360" w:lineRule="auto"/>
        <w:jc w:val="both"/>
        <w:rPr>
          <w:rFonts w:ascii="Arial" w:hAnsi="Arial" w:cs="Arial"/>
          <w:b/>
          <w:bCs/>
          <w:sz w:val="20"/>
          <w:szCs w:val="20"/>
        </w:rPr>
      </w:pPr>
      <w:r w:rsidRPr="00DD437C">
        <w:rPr>
          <w:rFonts w:ascii="Arial" w:hAnsi="Arial" w:cs="Arial"/>
          <w:b/>
          <w:bCs/>
          <w:sz w:val="20"/>
          <w:szCs w:val="20"/>
        </w:rPr>
        <w:t>Transferencia de sus Datos Personales:</w:t>
      </w:r>
    </w:p>
    <w:p w14:paraId="2915D92C" w14:textId="77777777" w:rsidR="001027B9" w:rsidRDefault="001027B9" w:rsidP="001027B9">
      <w:pPr>
        <w:widowControl w:val="0"/>
        <w:autoSpaceDE w:val="0"/>
        <w:autoSpaceDN w:val="0"/>
        <w:adjustRightInd w:val="0"/>
        <w:spacing w:after="0"/>
        <w:jc w:val="both"/>
        <w:rPr>
          <w:rFonts w:ascii="Arial" w:hAnsi="Arial" w:cs="Arial"/>
          <w:sz w:val="20"/>
          <w:szCs w:val="20"/>
        </w:rPr>
      </w:pPr>
      <w:r>
        <w:rPr>
          <w:rFonts w:ascii="Arial" w:hAnsi="Arial" w:cs="Arial"/>
          <w:sz w:val="20"/>
          <w:szCs w:val="20"/>
        </w:rPr>
        <w:t>Se les informa que s</w:t>
      </w:r>
      <w:r w:rsidRPr="00DD437C">
        <w:rPr>
          <w:rFonts w:ascii="Arial" w:hAnsi="Arial" w:cs="Arial"/>
          <w:sz w:val="20"/>
          <w:szCs w:val="20"/>
        </w:rPr>
        <w:t>us datos personales</w:t>
      </w:r>
      <w:r>
        <w:rPr>
          <w:rFonts w:ascii="Arial" w:hAnsi="Arial" w:cs="Arial"/>
          <w:sz w:val="20"/>
          <w:szCs w:val="20"/>
        </w:rPr>
        <w:t xml:space="preserve"> y datos personales sensibles</w:t>
      </w:r>
      <w:r w:rsidR="00FF73BE">
        <w:rPr>
          <w:rFonts w:ascii="Arial" w:hAnsi="Arial" w:cs="Arial"/>
          <w:sz w:val="20"/>
          <w:szCs w:val="20"/>
        </w:rPr>
        <w:t xml:space="preserve"> podrán</w:t>
      </w:r>
      <w:r>
        <w:rPr>
          <w:rFonts w:ascii="Arial" w:hAnsi="Arial" w:cs="Arial"/>
          <w:sz w:val="20"/>
          <w:szCs w:val="20"/>
        </w:rPr>
        <w:t xml:space="preserve"> se</w:t>
      </w:r>
      <w:r w:rsidR="00FF73BE">
        <w:rPr>
          <w:rFonts w:ascii="Arial" w:hAnsi="Arial" w:cs="Arial"/>
          <w:sz w:val="20"/>
          <w:szCs w:val="20"/>
        </w:rPr>
        <w:t>r</w:t>
      </w:r>
      <w:r>
        <w:rPr>
          <w:rFonts w:ascii="Arial" w:hAnsi="Arial" w:cs="Arial"/>
          <w:sz w:val="20"/>
          <w:szCs w:val="20"/>
        </w:rPr>
        <w:t xml:space="preserve"> transferidos</w:t>
      </w:r>
      <w:r w:rsidR="00FF73BE">
        <w:rPr>
          <w:rFonts w:ascii="Arial" w:hAnsi="Arial" w:cs="Arial"/>
          <w:sz w:val="20"/>
          <w:szCs w:val="20"/>
        </w:rPr>
        <w:t xml:space="preserve"> a las siguientes personas físicas y/o morales distintas a Lundbeck conforme a las siguientes finalidades:</w:t>
      </w:r>
    </w:p>
    <w:p w14:paraId="463948D9" w14:textId="77777777" w:rsidR="00FF73BE" w:rsidRDefault="00FF73BE" w:rsidP="001027B9">
      <w:pPr>
        <w:widowControl w:val="0"/>
        <w:autoSpaceDE w:val="0"/>
        <w:autoSpaceDN w:val="0"/>
        <w:adjustRightInd w:val="0"/>
        <w:spacing w:after="0"/>
        <w:jc w:val="both"/>
        <w:rPr>
          <w:rFonts w:ascii="Arial" w:hAnsi="Arial" w:cs="Arial"/>
          <w:sz w:val="20"/>
          <w:szCs w:val="20"/>
        </w:rPr>
      </w:pPr>
    </w:p>
    <w:p w14:paraId="1EAC7AD6" w14:textId="77777777" w:rsidR="004B4DC1" w:rsidRDefault="00FF73BE" w:rsidP="004B4DC1">
      <w:pPr>
        <w:pStyle w:val="Prrafodelista"/>
        <w:widowControl w:val="0"/>
        <w:numPr>
          <w:ilvl w:val="0"/>
          <w:numId w:val="3"/>
        </w:numPr>
        <w:autoSpaceDE w:val="0"/>
        <w:autoSpaceDN w:val="0"/>
        <w:adjustRightInd w:val="0"/>
        <w:spacing w:after="0"/>
        <w:jc w:val="both"/>
        <w:rPr>
          <w:rFonts w:ascii="Arial" w:hAnsi="Arial" w:cs="Arial"/>
          <w:sz w:val="20"/>
          <w:szCs w:val="20"/>
        </w:rPr>
      </w:pPr>
      <w:r>
        <w:rPr>
          <w:rFonts w:ascii="Arial" w:hAnsi="Arial" w:cs="Arial"/>
          <w:sz w:val="20"/>
          <w:szCs w:val="20"/>
        </w:rPr>
        <w:t>Agencias de viajes</w:t>
      </w:r>
      <w:r w:rsidR="004B4DC1">
        <w:rPr>
          <w:rFonts w:ascii="Arial" w:hAnsi="Arial" w:cs="Arial"/>
          <w:sz w:val="20"/>
          <w:szCs w:val="20"/>
        </w:rPr>
        <w:t xml:space="preserve"> encargadas de la organización y planeación de los eventos y/o convenciones en las que participa Lundbeck.</w:t>
      </w:r>
    </w:p>
    <w:p w14:paraId="59F11A97" w14:textId="77777777" w:rsidR="004B4DC1" w:rsidRDefault="004B4DC1" w:rsidP="004B4DC1">
      <w:pPr>
        <w:pStyle w:val="Prrafodelista"/>
        <w:widowControl w:val="0"/>
        <w:numPr>
          <w:ilvl w:val="0"/>
          <w:numId w:val="3"/>
        </w:numPr>
        <w:autoSpaceDE w:val="0"/>
        <w:autoSpaceDN w:val="0"/>
        <w:adjustRightInd w:val="0"/>
        <w:spacing w:after="0"/>
        <w:jc w:val="both"/>
        <w:rPr>
          <w:rFonts w:ascii="Arial" w:hAnsi="Arial" w:cs="Arial"/>
          <w:sz w:val="20"/>
          <w:szCs w:val="20"/>
        </w:rPr>
      </w:pPr>
      <w:r w:rsidRPr="004B4DC1">
        <w:rPr>
          <w:rFonts w:ascii="Arial" w:hAnsi="Arial" w:cs="Arial"/>
          <w:sz w:val="20"/>
          <w:szCs w:val="20"/>
        </w:rPr>
        <w:t>En su caso, las empresas que se encarguen de la edición, impresión y publicación de materiales informativos o publicitarios.</w:t>
      </w:r>
    </w:p>
    <w:p w14:paraId="1195EB33" w14:textId="618A95CD" w:rsidR="004B4DC1" w:rsidRPr="00390112" w:rsidRDefault="00D11608" w:rsidP="004B4DC1">
      <w:pPr>
        <w:pStyle w:val="Prrafodelista"/>
        <w:widowControl w:val="0"/>
        <w:numPr>
          <w:ilvl w:val="0"/>
          <w:numId w:val="3"/>
        </w:numPr>
        <w:autoSpaceDE w:val="0"/>
        <w:autoSpaceDN w:val="0"/>
        <w:adjustRightInd w:val="0"/>
        <w:spacing w:after="0"/>
        <w:jc w:val="both"/>
        <w:rPr>
          <w:rFonts w:ascii="Arial" w:hAnsi="Arial" w:cs="Arial"/>
          <w:sz w:val="20"/>
          <w:szCs w:val="20"/>
        </w:rPr>
      </w:pPr>
      <w:r w:rsidRPr="00390112">
        <w:rPr>
          <w:rFonts w:ascii="Arial" w:hAnsi="Arial" w:cs="Arial"/>
          <w:sz w:val="20"/>
          <w:szCs w:val="20"/>
        </w:rPr>
        <w:t>Agencia de redes sociales/PR para la creación de comunicaciones internas y/o externas</w:t>
      </w:r>
      <w:r w:rsidR="00153514">
        <w:rPr>
          <w:rFonts w:ascii="Arial" w:hAnsi="Arial" w:cs="Arial"/>
          <w:sz w:val="20"/>
          <w:szCs w:val="20"/>
        </w:rPr>
        <w:t>.</w:t>
      </w:r>
    </w:p>
    <w:p w14:paraId="7EF6AF3B" w14:textId="1CA1C765" w:rsidR="00D11608" w:rsidRPr="00390112" w:rsidRDefault="00D11608" w:rsidP="004B4DC1">
      <w:pPr>
        <w:pStyle w:val="Prrafodelista"/>
        <w:widowControl w:val="0"/>
        <w:numPr>
          <w:ilvl w:val="0"/>
          <w:numId w:val="3"/>
        </w:numPr>
        <w:autoSpaceDE w:val="0"/>
        <w:autoSpaceDN w:val="0"/>
        <w:adjustRightInd w:val="0"/>
        <w:spacing w:after="0"/>
        <w:jc w:val="both"/>
        <w:rPr>
          <w:rFonts w:ascii="Arial" w:hAnsi="Arial" w:cs="Arial"/>
          <w:sz w:val="20"/>
          <w:szCs w:val="20"/>
        </w:rPr>
      </w:pPr>
      <w:r w:rsidRPr="00390112">
        <w:rPr>
          <w:rFonts w:ascii="Arial" w:hAnsi="Arial" w:cs="Arial"/>
          <w:sz w:val="20"/>
          <w:szCs w:val="20"/>
        </w:rPr>
        <w:t>Agencias de audiovisuales para la creación de videos recopilatorios u otros materiales</w:t>
      </w:r>
      <w:r w:rsidR="00153514">
        <w:rPr>
          <w:rFonts w:ascii="Arial" w:hAnsi="Arial" w:cs="Arial"/>
          <w:sz w:val="20"/>
          <w:szCs w:val="20"/>
        </w:rPr>
        <w:t>.</w:t>
      </w:r>
    </w:p>
    <w:p w14:paraId="1362F968" w14:textId="056B3314" w:rsidR="007672AE" w:rsidRPr="00390112" w:rsidRDefault="007672AE" w:rsidP="007672AE">
      <w:pPr>
        <w:pStyle w:val="Textocomentario"/>
        <w:numPr>
          <w:ilvl w:val="0"/>
          <w:numId w:val="3"/>
        </w:numPr>
      </w:pPr>
      <w:proofErr w:type="spellStart"/>
      <w:r w:rsidRPr="00390112">
        <w:lastRenderedPageBreak/>
        <w:t>Cicadehp</w:t>
      </w:r>
      <w:proofErr w:type="spellEnd"/>
      <w:r w:rsidRPr="00390112">
        <w:t xml:space="preserve"> - para reportar datos de capacitación y/o cumplimiento de auditorias</w:t>
      </w:r>
      <w:r w:rsidR="00153514">
        <w:t>.</w:t>
      </w:r>
    </w:p>
    <w:p w14:paraId="5706D4E2" w14:textId="7C934161" w:rsidR="007672AE" w:rsidRPr="00390112" w:rsidRDefault="007672AE" w:rsidP="007672AE">
      <w:pPr>
        <w:pStyle w:val="Textocomentario"/>
        <w:numPr>
          <w:ilvl w:val="0"/>
          <w:numId w:val="3"/>
        </w:numPr>
      </w:pPr>
      <w:r w:rsidRPr="00390112">
        <w:t>Interesse – para gestionar el servicio de Seguro de Gastos Médicos Mayores</w:t>
      </w:r>
      <w:r w:rsidR="00153514">
        <w:t>.</w:t>
      </w:r>
    </w:p>
    <w:p w14:paraId="3C21D498" w14:textId="38403281" w:rsidR="007672AE" w:rsidRDefault="007672AE" w:rsidP="007672AE">
      <w:pPr>
        <w:pStyle w:val="Textocomentario"/>
        <w:numPr>
          <w:ilvl w:val="0"/>
          <w:numId w:val="3"/>
        </w:numPr>
      </w:pPr>
      <w:r>
        <w:t>OMD – Consultoría RH en materia de compensación</w:t>
      </w:r>
      <w:r w:rsidR="00153514">
        <w:t>.</w:t>
      </w:r>
      <w:r>
        <w:t xml:space="preserve"> </w:t>
      </w:r>
    </w:p>
    <w:p w14:paraId="78E593AC" w14:textId="11DE59E8" w:rsidR="007672AE" w:rsidRDefault="007672AE" w:rsidP="007672AE">
      <w:pPr>
        <w:pStyle w:val="Textocomentario"/>
        <w:numPr>
          <w:ilvl w:val="0"/>
          <w:numId w:val="3"/>
        </w:numPr>
      </w:pPr>
      <w:proofErr w:type="spellStart"/>
      <w:r>
        <w:t>Towers</w:t>
      </w:r>
      <w:proofErr w:type="spellEnd"/>
      <w:r>
        <w:t xml:space="preserve"> Watson – Consultoría RH en materia de compensación</w:t>
      </w:r>
      <w:r w:rsidR="00153514">
        <w:t>.</w:t>
      </w:r>
    </w:p>
    <w:p w14:paraId="1A5F2021" w14:textId="1A2BC0FF" w:rsidR="007672AE" w:rsidRDefault="007672AE" w:rsidP="007672AE">
      <w:pPr>
        <w:pStyle w:val="Textocomentario"/>
        <w:numPr>
          <w:ilvl w:val="0"/>
          <w:numId w:val="3"/>
        </w:numPr>
      </w:pPr>
      <w:r>
        <w:t>Sivale – gestión de beneficios para empleados</w:t>
      </w:r>
      <w:r w:rsidR="00153514">
        <w:t>.</w:t>
      </w:r>
    </w:p>
    <w:p w14:paraId="78C6B342" w14:textId="1B97B475" w:rsidR="007672AE" w:rsidRDefault="007672AE" w:rsidP="007672AE">
      <w:pPr>
        <w:pStyle w:val="Textocomentario"/>
        <w:numPr>
          <w:ilvl w:val="0"/>
          <w:numId w:val="3"/>
        </w:numPr>
        <w:rPr>
          <w:lang w:val="es-MX"/>
        </w:rPr>
      </w:pPr>
      <w:r w:rsidRPr="007672AE">
        <w:rPr>
          <w:lang w:val="es-MX"/>
        </w:rPr>
        <w:t>Sports World – proveedor de Servicios al</w:t>
      </w:r>
      <w:r>
        <w:rPr>
          <w:lang w:val="es-MX"/>
        </w:rPr>
        <w:t xml:space="preserve"> personal (gimnasio)</w:t>
      </w:r>
      <w:r w:rsidR="00153514">
        <w:rPr>
          <w:lang w:val="es-MX"/>
        </w:rPr>
        <w:t>.</w:t>
      </w:r>
    </w:p>
    <w:p w14:paraId="68E52E99" w14:textId="77777777" w:rsidR="00FC4136" w:rsidRDefault="00FC4136" w:rsidP="00FC4136">
      <w:pPr>
        <w:pStyle w:val="Textocomentario"/>
        <w:numPr>
          <w:ilvl w:val="0"/>
          <w:numId w:val="3"/>
        </w:numPr>
        <w:rPr>
          <w:lang w:val="es-MX"/>
        </w:rPr>
      </w:pPr>
      <w:r>
        <w:rPr>
          <w:lang w:val="es-MX"/>
        </w:rPr>
        <w:t>Ariza de México- gestión de arrendamiento de autos.</w:t>
      </w:r>
    </w:p>
    <w:p w14:paraId="3B3998C5" w14:textId="25F29A5D" w:rsidR="00FC4136" w:rsidRDefault="00FC4136" w:rsidP="00FC4136">
      <w:pPr>
        <w:pStyle w:val="Textocomentario"/>
        <w:numPr>
          <w:ilvl w:val="0"/>
          <w:numId w:val="3"/>
        </w:numPr>
        <w:rPr>
          <w:lang w:val="es-MX"/>
        </w:rPr>
      </w:pPr>
      <w:r>
        <w:rPr>
          <w:lang w:val="es-MX"/>
        </w:rPr>
        <w:t>Avis - gestión de arrendamiento de autos sustitutos</w:t>
      </w:r>
      <w:r w:rsidR="00153514">
        <w:rPr>
          <w:lang w:val="es-MX"/>
        </w:rPr>
        <w:t>.</w:t>
      </w:r>
    </w:p>
    <w:p w14:paraId="3189BCC4" w14:textId="6994E4A1" w:rsidR="00FC4136" w:rsidRDefault="00FC4136" w:rsidP="00FC4136">
      <w:pPr>
        <w:pStyle w:val="Textocomentario"/>
        <w:numPr>
          <w:ilvl w:val="0"/>
          <w:numId w:val="3"/>
        </w:numPr>
        <w:rPr>
          <w:lang w:val="es-MX"/>
        </w:rPr>
      </w:pPr>
      <w:r>
        <w:rPr>
          <w:lang w:val="es-MX"/>
        </w:rPr>
        <w:t>Banregio - gestión de arrendamiento de autos.</w:t>
      </w:r>
    </w:p>
    <w:p w14:paraId="46CDBE48" w14:textId="3C159465" w:rsidR="00EB1CAB" w:rsidRPr="00EB1CAB" w:rsidRDefault="00EB1CAB" w:rsidP="00EB1CAB">
      <w:pPr>
        <w:pStyle w:val="Textocomentario"/>
        <w:numPr>
          <w:ilvl w:val="0"/>
          <w:numId w:val="3"/>
        </w:numPr>
        <w:rPr>
          <w:lang w:val="es-MX"/>
        </w:rPr>
      </w:pPr>
      <w:r w:rsidRPr="00EB1CAB">
        <w:rPr>
          <w:lang w:val="es-MX"/>
        </w:rPr>
        <w:t xml:space="preserve">Administración de Torre Manacar- </w:t>
      </w:r>
      <w:r w:rsidR="00153514">
        <w:rPr>
          <w:lang w:val="es-MX"/>
        </w:rPr>
        <w:t>en caso de contar con el beneficio de estacionamiento</w:t>
      </w:r>
      <w:r w:rsidRPr="00EB1CAB">
        <w:rPr>
          <w:lang w:val="es-MX"/>
        </w:rPr>
        <w:t>.</w:t>
      </w:r>
    </w:p>
    <w:p w14:paraId="5E09A593" w14:textId="23B22A07" w:rsidR="00EB1CAB" w:rsidRPr="00EB1CAB" w:rsidRDefault="00EB1CAB" w:rsidP="00EB1CAB">
      <w:pPr>
        <w:pStyle w:val="Textocomentario"/>
        <w:numPr>
          <w:ilvl w:val="0"/>
          <w:numId w:val="3"/>
        </w:numPr>
        <w:rPr>
          <w:lang w:val="es-MX"/>
        </w:rPr>
      </w:pPr>
      <w:proofErr w:type="spellStart"/>
      <w:r w:rsidRPr="00EB1CAB">
        <w:rPr>
          <w:lang w:val="es-MX"/>
        </w:rPr>
        <w:t>Copemsa</w:t>
      </w:r>
      <w:proofErr w:type="spellEnd"/>
      <w:r w:rsidRPr="00EB1CAB">
        <w:rPr>
          <w:lang w:val="es-MX"/>
        </w:rPr>
        <w:t xml:space="preserve">- </w:t>
      </w:r>
      <w:r w:rsidR="00153514">
        <w:rPr>
          <w:lang w:val="es-MX"/>
        </w:rPr>
        <w:t>a fin de poder acceder al estacionamiento de Torre Manacar</w:t>
      </w:r>
      <w:r w:rsidRPr="00EB1CAB">
        <w:rPr>
          <w:lang w:val="es-MX"/>
        </w:rPr>
        <w:t>.</w:t>
      </w:r>
    </w:p>
    <w:p w14:paraId="3321D4F1" w14:textId="05031401" w:rsidR="00EB1CAB" w:rsidRPr="00EB1CAB" w:rsidRDefault="00EB1CAB" w:rsidP="00EB1CAB">
      <w:pPr>
        <w:pStyle w:val="Textocomentario"/>
        <w:numPr>
          <w:ilvl w:val="0"/>
          <w:numId w:val="3"/>
        </w:numPr>
        <w:rPr>
          <w:lang w:val="es-MX"/>
        </w:rPr>
      </w:pPr>
      <w:r w:rsidRPr="00EB1CAB">
        <w:rPr>
          <w:lang w:val="es-MX"/>
        </w:rPr>
        <w:t xml:space="preserve">Kelly </w:t>
      </w:r>
      <w:proofErr w:type="spellStart"/>
      <w:r w:rsidRPr="00EB1CAB">
        <w:rPr>
          <w:lang w:val="es-MX"/>
        </w:rPr>
        <w:t>Services</w:t>
      </w:r>
      <w:proofErr w:type="spellEnd"/>
      <w:r w:rsidRPr="00EB1CAB">
        <w:rPr>
          <w:lang w:val="es-MX"/>
        </w:rPr>
        <w:t xml:space="preserve">- </w:t>
      </w:r>
      <w:r w:rsidR="00153514">
        <w:rPr>
          <w:lang w:val="es-MX"/>
        </w:rPr>
        <w:t xml:space="preserve">a fin de realizar estudios </w:t>
      </w:r>
      <w:r w:rsidRPr="00EB1CAB">
        <w:rPr>
          <w:lang w:val="es-MX"/>
        </w:rPr>
        <w:t>s</w:t>
      </w:r>
      <w:r w:rsidR="00153514">
        <w:rPr>
          <w:lang w:val="es-MX"/>
        </w:rPr>
        <w:t>ocioeco</w:t>
      </w:r>
      <w:r w:rsidR="001244EA">
        <w:rPr>
          <w:lang w:val="es-MX"/>
        </w:rPr>
        <w:t>nómicos</w:t>
      </w:r>
      <w:r w:rsidRPr="00EB1CAB">
        <w:rPr>
          <w:lang w:val="es-MX"/>
        </w:rPr>
        <w:t>.</w:t>
      </w:r>
    </w:p>
    <w:p w14:paraId="33F2E18A" w14:textId="7A6D198E" w:rsidR="00EB1CAB" w:rsidRPr="00EB1CAB" w:rsidRDefault="00EB1CAB" w:rsidP="00EB1CAB">
      <w:pPr>
        <w:pStyle w:val="Textocomentario"/>
        <w:numPr>
          <w:ilvl w:val="0"/>
          <w:numId w:val="3"/>
        </w:numPr>
        <w:rPr>
          <w:lang w:val="es-MX"/>
        </w:rPr>
      </w:pPr>
      <w:r w:rsidRPr="00EB1CAB">
        <w:rPr>
          <w:lang w:val="es-MX"/>
        </w:rPr>
        <w:t xml:space="preserve">Abel Ruiz Mandujano- </w:t>
      </w:r>
      <w:r w:rsidR="001244EA">
        <w:rPr>
          <w:lang w:val="es-MX"/>
        </w:rPr>
        <w:t>proveedor encargado de realizar las credenciales de acceso</w:t>
      </w:r>
      <w:r w:rsidRPr="00EB1CAB">
        <w:rPr>
          <w:lang w:val="es-MX"/>
        </w:rPr>
        <w:t>.</w:t>
      </w:r>
    </w:p>
    <w:p w14:paraId="1013D97F" w14:textId="538AA733" w:rsidR="00EB1CAB" w:rsidRDefault="00EB1CAB" w:rsidP="00EB1CAB">
      <w:pPr>
        <w:pStyle w:val="Textocomentario"/>
        <w:numPr>
          <w:ilvl w:val="0"/>
          <w:numId w:val="3"/>
        </w:numPr>
        <w:rPr>
          <w:lang w:val="es-MX"/>
        </w:rPr>
      </w:pPr>
      <w:r w:rsidRPr="00EB1CAB">
        <w:rPr>
          <w:lang w:val="es-MX"/>
        </w:rPr>
        <w:t>Mercer- Participación en la encuesta salarial</w:t>
      </w:r>
      <w:r w:rsidR="003405D8">
        <w:rPr>
          <w:lang w:val="es-MX"/>
        </w:rPr>
        <w:t>.</w:t>
      </w:r>
    </w:p>
    <w:p w14:paraId="093D2ACB" w14:textId="46A55FBC" w:rsidR="003405D8" w:rsidRPr="009444E9" w:rsidRDefault="009444E9" w:rsidP="009444E9">
      <w:pPr>
        <w:pStyle w:val="Textocomentario"/>
        <w:numPr>
          <w:ilvl w:val="0"/>
          <w:numId w:val="3"/>
        </w:numPr>
        <w:rPr>
          <w:lang w:val="es-MX"/>
        </w:rPr>
      </w:pPr>
      <w:r w:rsidRPr="009444E9">
        <w:rPr>
          <w:lang w:val="es-MX"/>
        </w:rPr>
        <w:t xml:space="preserve">Sistemas Cibernéticos De Control, </w:t>
      </w:r>
      <w:r>
        <w:rPr>
          <w:lang w:val="es-MX"/>
        </w:rPr>
        <w:t>S.</w:t>
      </w:r>
      <w:r w:rsidRPr="009444E9">
        <w:rPr>
          <w:lang w:val="es-MX"/>
        </w:rPr>
        <w:t>A DE C.V.</w:t>
      </w:r>
      <w:r>
        <w:rPr>
          <w:lang w:val="es-MX"/>
        </w:rPr>
        <w:t xml:space="preserve"> (SCC) para el procesamiento de nómina de los empleados de Lundbeck</w:t>
      </w:r>
      <w:r w:rsidR="007B1227">
        <w:rPr>
          <w:lang w:val="es-MX"/>
        </w:rPr>
        <w:t>,</w:t>
      </w:r>
      <w:r>
        <w:rPr>
          <w:lang w:val="es-MX"/>
        </w:rPr>
        <w:t xml:space="preserve"> asesoría </w:t>
      </w:r>
      <w:r w:rsidR="007B1227">
        <w:rPr>
          <w:lang w:val="es-MX"/>
        </w:rPr>
        <w:t xml:space="preserve">y trámites </w:t>
      </w:r>
      <w:r>
        <w:rPr>
          <w:lang w:val="es-MX"/>
        </w:rPr>
        <w:t xml:space="preserve">en materia laboral. </w:t>
      </w:r>
    </w:p>
    <w:p w14:paraId="3F6CBCEC" w14:textId="77777777" w:rsidR="001027B9" w:rsidRDefault="001027B9" w:rsidP="001027B9">
      <w:pPr>
        <w:widowControl w:val="0"/>
        <w:autoSpaceDE w:val="0"/>
        <w:autoSpaceDN w:val="0"/>
        <w:adjustRightInd w:val="0"/>
        <w:spacing w:after="0"/>
        <w:jc w:val="both"/>
        <w:rPr>
          <w:rFonts w:ascii="Arial" w:hAnsi="Arial" w:cs="Arial"/>
          <w:sz w:val="20"/>
          <w:szCs w:val="20"/>
        </w:rPr>
      </w:pPr>
    </w:p>
    <w:p w14:paraId="499888D1" w14:textId="77777777" w:rsidR="001027B9" w:rsidRPr="00DD437C" w:rsidRDefault="001027B9" w:rsidP="001027B9">
      <w:pPr>
        <w:widowControl w:val="0"/>
        <w:autoSpaceDE w:val="0"/>
        <w:autoSpaceDN w:val="0"/>
        <w:adjustRightInd w:val="0"/>
        <w:spacing w:after="0"/>
        <w:jc w:val="both"/>
        <w:rPr>
          <w:rFonts w:ascii="Arial" w:hAnsi="Arial" w:cs="Arial"/>
          <w:sz w:val="20"/>
          <w:szCs w:val="20"/>
        </w:rPr>
      </w:pPr>
    </w:p>
    <w:p w14:paraId="7BC5A705" w14:textId="77777777" w:rsidR="001027B9" w:rsidRDefault="001027B9" w:rsidP="001027B9">
      <w:pPr>
        <w:widowControl w:val="0"/>
        <w:autoSpaceDE w:val="0"/>
        <w:autoSpaceDN w:val="0"/>
        <w:adjustRightInd w:val="0"/>
        <w:spacing w:after="0" w:line="360" w:lineRule="auto"/>
        <w:jc w:val="both"/>
        <w:rPr>
          <w:rFonts w:ascii="Arial" w:hAnsi="Arial" w:cs="Arial"/>
          <w:b/>
          <w:bCs/>
          <w:sz w:val="20"/>
          <w:szCs w:val="20"/>
        </w:rPr>
      </w:pPr>
      <w:r w:rsidRPr="00DD437C">
        <w:rPr>
          <w:rFonts w:ascii="Arial" w:hAnsi="Arial" w:cs="Arial"/>
          <w:b/>
          <w:bCs/>
          <w:sz w:val="20"/>
          <w:szCs w:val="20"/>
        </w:rPr>
        <w:t>Cambios al Presente Aviso de Privacidad:</w:t>
      </w:r>
    </w:p>
    <w:p w14:paraId="68A556A3" w14:textId="77777777" w:rsidR="001027B9" w:rsidRDefault="001027B9" w:rsidP="001027B9">
      <w:pPr>
        <w:widowControl w:val="0"/>
        <w:autoSpaceDE w:val="0"/>
        <w:autoSpaceDN w:val="0"/>
        <w:adjustRightInd w:val="0"/>
        <w:spacing w:after="0" w:line="360" w:lineRule="auto"/>
        <w:jc w:val="both"/>
        <w:rPr>
          <w:rFonts w:ascii="Arial" w:hAnsi="Arial" w:cs="Arial"/>
          <w:sz w:val="20"/>
          <w:szCs w:val="20"/>
        </w:rPr>
      </w:pPr>
      <w:r w:rsidRPr="008F2EEE">
        <w:rPr>
          <w:rFonts w:ascii="Arial" w:hAnsi="Arial" w:cs="Arial"/>
          <w:sz w:val="20"/>
          <w:szCs w:val="20"/>
        </w:rPr>
        <w:t xml:space="preserve">El presente Aviso de Privacidad podrá sufrir modificaciones para cumplir con requerimientos legales o con disposiciones internas de </w:t>
      </w:r>
      <w:r w:rsidRPr="00267FE4">
        <w:rPr>
          <w:rFonts w:ascii="Arial" w:hAnsi="Arial" w:cs="Arial"/>
          <w:sz w:val="20"/>
          <w:szCs w:val="20"/>
        </w:rPr>
        <w:t>Lundbeck,</w:t>
      </w:r>
      <w:r w:rsidRPr="008F2EEE">
        <w:rPr>
          <w:rFonts w:ascii="Arial" w:hAnsi="Arial" w:cs="Arial"/>
          <w:sz w:val="20"/>
          <w:szCs w:val="20"/>
        </w:rPr>
        <w:t xml:space="preserve"> por lo que nos comprometemos a poner a su disposición en nuestro sitio web</w:t>
      </w:r>
      <w:r>
        <w:rPr>
          <w:rFonts w:ascii="Arial" w:hAnsi="Arial" w:cs="Arial"/>
          <w:sz w:val="20"/>
          <w:szCs w:val="20"/>
        </w:rPr>
        <w:t xml:space="preserve"> </w:t>
      </w:r>
      <w:hyperlink r:id="rId11" w:history="1">
        <w:r w:rsidRPr="002E5E84">
          <w:rPr>
            <w:rStyle w:val="Hipervnculo"/>
            <w:rFonts w:ascii="Arial" w:hAnsi="Arial" w:cs="Arial"/>
            <w:sz w:val="20"/>
            <w:szCs w:val="20"/>
          </w:rPr>
          <w:t>www.lundbeck.com.mx</w:t>
        </w:r>
      </w:hyperlink>
      <w:r>
        <w:rPr>
          <w:rFonts w:ascii="Arial" w:hAnsi="Arial" w:cs="Arial"/>
          <w:sz w:val="20"/>
          <w:szCs w:val="20"/>
        </w:rPr>
        <w:t xml:space="preserve"> </w:t>
      </w:r>
      <w:r w:rsidRPr="008F2EEE">
        <w:rPr>
          <w:rFonts w:ascii="Arial" w:hAnsi="Arial" w:cs="Arial"/>
          <w:sz w:val="20"/>
          <w:szCs w:val="20"/>
        </w:rPr>
        <w:t>los Avisos de Privacidad actualizados.</w:t>
      </w:r>
    </w:p>
    <w:p w14:paraId="29F993BE" w14:textId="77777777" w:rsidR="001027B9" w:rsidRPr="002A7F42" w:rsidRDefault="001027B9" w:rsidP="001027B9">
      <w:pPr>
        <w:jc w:val="both"/>
        <w:rPr>
          <w:rFonts w:ascii="Arial" w:hAnsi="Arial" w:cs="Arial"/>
          <w:sz w:val="20"/>
          <w:szCs w:val="20"/>
        </w:rPr>
      </w:pPr>
    </w:p>
    <w:p w14:paraId="66A5A268" w14:textId="77777777" w:rsidR="001027B9" w:rsidRPr="006C799F" w:rsidRDefault="001027B9" w:rsidP="001027B9">
      <w:pPr>
        <w:widowControl w:val="0"/>
        <w:autoSpaceDE w:val="0"/>
        <w:autoSpaceDN w:val="0"/>
        <w:adjustRightInd w:val="0"/>
        <w:spacing w:before="100" w:after="0"/>
        <w:jc w:val="both"/>
        <w:rPr>
          <w:rFonts w:ascii="Arial" w:hAnsi="Arial" w:cs="Arial"/>
          <w:sz w:val="20"/>
          <w:szCs w:val="20"/>
          <w:lang w:val="es-MX"/>
        </w:rPr>
      </w:pPr>
      <w:r w:rsidRPr="006C799F">
        <w:rPr>
          <w:rFonts w:ascii="Arial" w:hAnsi="Arial" w:cs="Arial"/>
          <w:sz w:val="20"/>
          <w:szCs w:val="20"/>
          <w:lang w:val="es-MX"/>
        </w:rPr>
        <w:t>Solicitamos su consentimiento expreso para proceder al manejo y tratamiento de sus datos personales</w:t>
      </w:r>
      <w:r>
        <w:rPr>
          <w:rFonts w:ascii="Arial" w:hAnsi="Arial" w:cs="Arial"/>
          <w:sz w:val="20"/>
          <w:szCs w:val="20"/>
          <w:lang w:val="es-MX"/>
        </w:rPr>
        <w:t xml:space="preserve"> y datos personales sensibles </w:t>
      </w:r>
      <w:r w:rsidRPr="006C799F">
        <w:rPr>
          <w:rFonts w:ascii="Arial" w:hAnsi="Arial" w:cs="Arial"/>
          <w:sz w:val="20"/>
          <w:szCs w:val="20"/>
          <w:lang w:val="es-MX"/>
        </w:rPr>
        <w:t>de conformidad con nuestro Aviso de Privacidad:</w:t>
      </w:r>
    </w:p>
    <w:p w14:paraId="7B546D6F" w14:textId="77777777" w:rsidR="001027B9" w:rsidRPr="00452673" w:rsidRDefault="001027B9" w:rsidP="001027B9">
      <w:pPr>
        <w:widowControl w:val="0"/>
        <w:autoSpaceDE w:val="0"/>
        <w:autoSpaceDN w:val="0"/>
        <w:adjustRightInd w:val="0"/>
        <w:spacing w:before="100" w:after="0"/>
        <w:jc w:val="both"/>
        <w:rPr>
          <w:rFonts w:ascii="Arial" w:hAnsi="Arial" w:cs="Arial"/>
          <w:b/>
          <w:sz w:val="20"/>
          <w:szCs w:val="20"/>
          <w:lang w:val="es-MX"/>
        </w:rPr>
      </w:pPr>
    </w:p>
    <w:p w14:paraId="70F72C9D" w14:textId="77777777" w:rsidR="001027B9" w:rsidRDefault="001027B9" w:rsidP="001027B9">
      <w:pPr>
        <w:widowControl w:val="0"/>
        <w:autoSpaceDE w:val="0"/>
        <w:autoSpaceDN w:val="0"/>
        <w:adjustRightInd w:val="0"/>
        <w:spacing w:before="100" w:after="0" w:line="360" w:lineRule="auto"/>
        <w:jc w:val="both"/>
        <w:rPr>
          <w:rFonts w:ascii="Arial" w:hAnsi="Arial" w:cs="Arial"/>
          <w:sz w:val="20"/>
          <w:szCs w:val="20"/>
        </w:rPr>
      </w:pPr>
      <w:r w:rsidRPr="00DD437C">
        <w:rPr>
          <w:rFonts w:ascii="Arial" w:hAnsi="Arial" w:cs="Arial"/>
          <w:noProof/>
          <w:sz w:val="20"/>
          <w:szCs w:val="20"/>
        </w:rPr>
        <mc:AlternateContent>
          <mc:Choice Requires="wps">
            <w:drawing>
              <wp:anchor distT="0" distB="0" distL="114300" distR="114300" simplePos="0" relativeHeight="251661312" behindDoc="0" locked="0" layoutInCell="1" allowOverlap="1" wp14:anchorId="3EB891AC" wp14:editId="49B949E0">
                <wp:simplePos x="0" y="0"/>
                <wp:positionH relativeFrom="column">
                  <wp:posOffset>1299210</wp:posOffset>
                </wp:positionH>
                <wp:positionV relativeFrom="paragraph">
                  <wp:posOffset>67310</wp:posOffset>
                </wp:positionV>
                <wp:extent cx="280035" cy="186055"/>
                <wp:effectExtent l="0" t="0" r="24765" b="234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5DA2E" id="Rectángulo 4" o:spid="_x0000_s1026" style="position:absolute;margin-left:102.3pt;margin-top:5.3pt;width:22.0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" strokeweight="1pt"/>
            </w:pict>
          </mc:Fallback>
        </mc:AlternateContent>
      </w:r>
      <w:r w:rsidRPr="00DD437C">
        <w:rPr>
          <w:rFonts w:ascii="Arial" w:hAnsi="Arial" w:cs="Arial"/>
          <w:noProof/>
          <w:sz w:val="20"/>
          <w:szCs w:val="20"/>
        </w:rPr>
        <mc:AlternateContent>
          <mc:Choice Requires="wps">
            <w:drawing>
              <wp:anchor distT="0" distB="0" distL="114300" distR="114300" simplePos="0" relativeHeight="251662336" behindDoc="0" locked="0" layoutInCell="1" allowOverlap="1" wp14:anchorId="645400C5" wp14:editId="05AE8313">
                <wp:simplePos x="0" y="0"/>
                <wp:positionH relativeFrom="column">
                  <wp:posOffset>4189730</wp:posOffset>
                </wp:positionH>
                <wp:positionV relativeFrom="paragraph">
                  <wp:posOffset>67310</wp:posOffset>
                </wp:positionV>
                <wp:extent cx="280035" cy="186055"/>
                <wp:effectExtent l="0" t="0" r="24765" b="234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F0D3C" id="Rectángulo 3" o:spid="_x0000_s1026" style="position:absolute;margin-left:329.9pt;margin-top:5.3pt;width:22.05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" strokeweight="1pt"/>
            </w:pict>
          </mc:Fallback>
        </mc:AlternateContent>
      </w:r>
    </w:p>
    <w:p w14:paraId="55777573" w14:textId="2E12B0DA" w:rsidR="001027B9" w:rsidRPr="00DD437C" w:rsidRDefault="001244EA" w:rsidP="001027B9">
      <w:pPr>
        <w:widowControl w:val="0"/>
        <w:autoSpaceDE w:val="0"/>
        <w:autoSpaceDN w:val="0"/>
        <w:adjustRightInd w:val="0"/>
        <w:spacing w:before="100" w:after="0" w:line="360" w:lineRule="auto"/>
        <w:jc w:val="both"/>
        <w:rPr>
          <w:rFonts w:ascii="Arial" w:hAnsi="Arial" w:cs="Arial"/>
          <w:sz w:val="20"/>
          <w:szCs w:val="20"/>
        </w:rPr>
      </w:pPr>
      <w:r w:rsidRPr="00DD437C">
        <w:rPr>
          <w:rFonts w:ascii="Arial" w:hAnsi="Arial" w:cs="Arial"/>
          <w:noProof/>
          <w:sz w:val="20"/>
          <w:szCs w:val="20"/>
        </w:rPr>
        <mc:AlternateContent>
          <mc:Choice Requires="wps">
            <w:drawing>
              <wp:anchor distT="0" distB="0" distL="114300" distR="114300" simplePos="0" relativeHeight="251660288" behindDoc="0" locked="0" layoutInCell="1" allowOverlap="1" wp14:anchorId="51BB7926" wp14:editId="6A727ED6">
                <wp:simplePos x="0" y="0"/>
                <wp:positionH relativeFrom="column">
                  <wp:posOffset>3184047</wp:posOffset>
                </wp:positionH>
                <wp:positionV relativeFrom="paragraph">
                  <wp:posOffset>22457</wp:posOffset>
                </wp:positionV>
                <wp:extent cx="2263775" cy="81470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814705"/>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D15629" w14:textId="02316BA1"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y sensibles</w:t>
                            </w:r>
                            <w:r>
                              <w:rPr>
                                <w:rFonts w:ascii="Arial" w:hAnsi="Arial" w:cs="Arial"/>
                                <w:b/>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B7926" id="_x0000_t202" coordsize="21600,21600" o:spt="202" path="m,l,21600r21600,l21600,xe">
                <v:stroke joinstyle="miter"/>
                <v:path gradientshapeok="t" o:connecttype="rect"/>
              </v:shapetype>
              <v:shape id="Cuadro de texto 1" o:spid="_x0000_s1026" type="#_x0000_t202" style="position:absolute;left:0;text-align:left;margin-left:250.7pt;margin-top:1.75pt;width:178.25pt;height: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" stroked="f">
                <v:textbox>
                  <w:txbxContent>
                    <w:p w14:paraId="2CD15629" w14:textId="02316BA1"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y sensibles</w:t>
                      </w:r>
                      <w:r>
                        <w:rPr>
                          <w:rFonts w:ascii="Arial" w:hAnsi="Arial" w:cs="Arial"/>
                          <w:b/>
                          <w:sz w:val="18"/>
                          <w:szCs w:val="18"/>
                        </w:rPr>
                        <w:t>.</w:t>
                      </w:r>
                    </w:p>
                  </w:txbxContent>
                </v:textbox>
              </v:shape>
            </w:pict>
          </mc:Fallback>
        </mc:AlternateContent>
      </w:r>
      <w:r w:rsidRPr="00DD437C">
        <w:rPr>
          <w:rFonts w:ascii="Arial" w:hAnsi="Arial" w:cs="Arial"/>
          <w:noProof/>
          <w:sz w:val="20"/>
          <w:szCs w:val="20"/>
        </w:rPr>
        <mc:AlternateContent>
          <mc:Choice Requires="wps">
            <w:drawing>
              <wp:anchor distT="0" distB="0" distL="114300" distR="114300" simplePos="0" relativeHeight="251659264" behindDoc="0" locked="0" layoutInCell="1" allowOverlap="1" wp14:anchorId="12E72CE6" wp14:editId="680AC793">
                <wp:simplePos x="0" y="0"/>
                <wp:positionH relativeFrom="column">
                  <wp:posOffset>250724</wp:posOffset>
                </wp:positionH>
                <wp:positionV relativeFrom="paragraph">
                  <wp:posOffset>22458</wp:posOffset>
                </wp:positionV>
                <wp:extent cx="2474595" cy="814812"/>
                <wp:effectExtent l="0" t="0"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14812"/>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C98987" w14:textId="2B48B1C3"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 y sensibles</w:t>
                            </w:r>
                            <w:r w:rsidRPr="00F50A5B">
                              <w:rPr>
                                <w:rFonts w:ascii="Arial" w:hAnsi="Arial" w:cs="Arial"/>
                                <w:b/>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72CE6" id="Cuadro de texto 2" o:spid="_x0000_s1027" type="#_x0000_t202" style="position:absolute;left:0;text-align:left;margin-left:19.75pt;margin-top:1.75pt;width:194.8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" stroked="f">
                <v:textbox>
                  <w:txbxContent>
                    <w:p w14:paraId="45C98987" w14:textId="2B48B1C3"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 y sensibles</w:t>
                      </w:r>
                      <w:r w:rsidRPr="00F50A5B">
                        <w:rPr>
                          <w:rFonts w:ascii="Arial" w:hAnsi="Arial" w:cs="Arial"/>
                          <w:b/>
                          <w:sz w:val="18"/>
                          <w:szCs w:val="18"/>
                        </w:rPr>
                        <w:t>.</w:t>
                      </w:r>
                    </w:p>
                  </w:txbxContent>
                </v:textbox>
              </v:shape>
            </w:pict>
          </mc:Fallback>
        </mc:AlternateContent>
      </w:r>
      <w:r w:rsidR="001027B9" w:rsidRPr="00DD437C">
        <w:rPr>
          <w:rFonts w:ascii="Arial" w:hAnsi="Arial" w:cs="Arial"/>
          <w:sz w:val="20"/>
          <w:szCs w:val="20"/>
        </w:rPr>
        <w:t xml:space="preserve">                                    </w:t>
      </w:r>
    </w:p>
    <w:p w14:paraId="62E1A4B3" w14:textId="77777777" w:rsidR="001027B9" w:rsidRPr="00DD437C" w:rsidRDefault="001027B9" w:rsidP="001027B9">
      <w:pPr>
        <w:spacing w:after="0" w:line="240" w:lineRule="auto"/>
        <w:ind w:left="-142" w:right="48"/>
        <w:jc w:val="both"/>
        <w:rPr>
          <w:rFonts w:ascii="Arial" w:hAnsi="Arial" w:cs="Arial"/>
          <w:sz w:val="20"/>
          <w:szCs w:val="20"/>
        </w:rPr>
      </w:pPr>
    </w:p>
    <w:p w14:paraId="057864C3" w14:textId="77777777" w:rsidR="001027B9" w:rsidRPr="00DD437C" w:rsidRDefault="001027B9" w:rsidP="001027B9">
      <w:pPr>
        <w:spacing w:after="0" w:line="240" w:lineRule="auto"/>
        <w:ind w:left="-142" w:right="48"/>
        <w:jc w:val="both"/>
        <w:rPr>
          <w:rFonts w:ascii="Arial" w:hAnsi="Arial" w:cs="Arial"/>
          <w:sz w:val="20"/>
          <w:szCs w:val="20"/>
        </w:rPr>
      </w:pPr>
    </w:p>
    <w:p w14:paraId="76BE385F" w14:textId="77777777" w:rsidR="001027B9" w:rsidRDefault="001027B9" w:rsidP="001027B9">
      <w:pPr>
        <w:spacing w:after="0" w:line="240" w:lineRule="auto"/>
        <w:ind w:left="-142" w:right="48"/>
        <w:jc w:val="both"/>
        <w:rPr>
          <w:rFonts w:ascii="Arial" w:hAnsi="Arial" w:cs="Arial"/>
          <w:sz w:val="20"/>
          <w:szCs w:val="20"/>
        </w:rPr>
      </w:pPr>
    </w:p>
    <w:p w14:paraId="0BCC72E1" w14:textId="77777777" w:rsidR="001244EA" w:rsidRDefault="001244EA" w:rsidP="001027B9">
      <w:pPr>
        <w:jc w:val="both"/>
        <w:rPr>
          <w:rFonts w:ascii="Arial" w:hAnsi="Arial" w:cs="Arial"/>
          <w:sz w:val="20"/>
          <w:szCs w:val="20"/>
        </w:rPr>
      </w:pPr>
    </w:p>
    <w:p w14:paraId="1FF3B71F" w14:textId="77777777" w:rsidR="001244EA" w:rsidRDefault="001244EA" w:rsidP="001027B9">
      <w:pPr>
        <w:jc w:val="both"/>
        <w:rPr>
          <w:rFonts w:ascii="Arial" w:hAnsi="Arial" w:cs="Arial"/>
          <w:sz w:val="20"/>
          <w:szCs w:val="20"/>
        </w:rPr>
      </w:pPr>
    </w:p>
    <w:p w14:paraId="7A8582CE" w14:textId="3D5FD178" w:rsidR="001027B9" w:rsidRPr="008F2EEE" w:rsidRDefault="001027B9" w:rsidP="001027B9">
      <w:pPr>
        <w:jc w:val="both"/>
        <w:rPr>
          <w:rFonts w:ascii="Arial" w:hAnsi="Arial" w:cs="Arial"/>
          <w:sz w:val="20"/>
          <w:szCs w:val="20"/>
        </w:rPr>
      </w:pPr>
      <w:r w:rsidRPr="008F2EEE">
        <w:rPr>
          <w:rFonts w:ascii="Arial" w:hAnsi="Arial" w:cs="Arial"/>
          <w:sz w:val="20"/>
          <w:szCs w:val="20"/>
        </w:rPr>
        <w:t>Nombre completo: __________________________________________________________</w:t>
      </w:r>
      <w:r>
        <w:rPr>
          <w:rFonts w:ascii="Arial" w:hAnsi="Arial" w:cs="Arial"/>
          <w:sz w:val="20"/>
          <w:szCs w:val="20"/>
        </w:rPr>
        <w:t>_</w:t>
      </w:r>
    </w:p>
    <w:p w14:paraId="6EF8010F" w14:textId="77777777" w:rsidR="001027B9" w:rsidRPr="008F2EEE" w:rsidRDefault="001027B9" w:rsidP="001027B9">
      <w:pPr>
        <w:jc w:val="both"/>
        <w:rPr>
          <w:rFonts w:ascii="Arial" w:hAnsi="Arial" w:cs="Arial"/>
          <w:sz w:val="20"/>
          <w:szCs w:val="20"/>
        </w:rPr>
      </w:pPr>
      <w:r w:rsidRPr="008F2EEE">
        <w:rPr>
          <w:rFonts w:ascii="Arial" w:hAnsi="Arial" w:cs="Arial"/>
          <w:sz w:val="20"/>
          <w:szCs w:val="20"/>
        </w:rPr>
        <w:t>Lugar y fecha</w:t>
      </w:r>
      <w:r>
        <w:rPr>
          <w:rFonts w:ascii="Arial" w:hAnsi="Arial" w:cs="Arial"/>
          <w:sz w:val="20"/>
          <w:szCs w:val="20"/>
        </w:rPr>
        <w:t xml:space="preserve">:  </w:t>
      </w:r>
      <w:r w:rsidRPr="008F2EEE">
        <w:rPr>
          <w:rFonts w:ascii="Arial" w:hAnsi="Arial" w:cs="Arial"/>
          <w:sz w:val="20"/>
          <w:szCs w:val="20"/>
        </w:rPr>
        <w:t xml:space="preserve"> ____________________________________________________________</w:t>
      </w:r>
      <w:r>
        <w:rPr>
          <w:rFonts w:ascii="Arial" w:hAnsi="Arial" w:cs="Arial"/>
          <w:sz w:val="20"/>
          <w:szCs w:val="20"/>
        </w:rPr>
        <w:t>_</w:t>
      </w:r>
    </w:p>
    <w:p w14:paraId="3B4D8FC4" w14:textId="77777777" w:rsidR="001027B9" w:rsidRPr="008F2EEE" w:rsidRDefault="001027B9" w:rsidP="001027B9">
      <w:pPr>
        <w:jc w:val="both"/>
        <w:rPr>
          <w:rFonts w:ascii="Arial" w:hAnsi="Arial" w:cs="Arial"/>
          <w:sz w:val="20"/>
          <w:szCs w:val="20"/>
        </w:rPr>
      </w:pPr>
      <w:r w:rsidRPr="008F2EEE">
        <w:rPr>
          <w:rFonts w:ascii="Arial" w:hAnsi="Arial" w:cs="Arial"/>
          <w:sz w:val="20"/>
          <w:szCs w:val="20"/>
        </w:rPr>
        <w:t>Firma:    ___________________________________________________________________</w:t>
      </w:r>
    </w:p>
    <w:p w14:paraId="29911AA9" w14:textId="77777777" w:rsidR="00A87175" w:rsidRPr="004B4DC1" w:rsidRDefault="00A87175" w:rsidP="004B4DC1">
      <w:pPr>
        <w:spacing w:after="0" w:line="240" w:lineRule="auto"/>
        <w:ind w:right="48"/>
        <w:jc w:val="both"/>
        <w:rPr>
          <w:rFonts w:ascii="Arial" w:hAnsi="Arial" w:cs="Arial"/>
          <w:sz w:val="20"/>
          <w:szCs w:val="20"/>
        </w:rPr>
      </w:pPr>
    </w:p>
    <w:sectPr w:rsidR="00A87175" w:rsidRPr="004B4DC1" w:rsidSect="000E69EF">
      <w:headerReference w:type="default" r:id="rId12"/>
      <w:pgSz w:w="12240" w:h="15840" w:code="1"/>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CADC" w16cex:dateUtc="2020-09-11T15:07:00Z"/>
  <w16cex:commentExtensible w16cex:durableId="2305CB1B" w16cex:dateUtc="2020-09-11T15: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38AD6" w14:textId="77777777" w:rsidR="00131740" w:rsidRDefault="00131740">
      <w:pPr>
        <w:spacing w:after="0" w:line="240" w:lineRule="auto"/>
      </w:pPr>
      <w:r>
        <w:separator/>
      </w:r>
    </w:p>
  </w:endnote>
  <w:endnote w:type="continuationSeparator" w:id="0">
    <w:p w14:paraId="50ABCA1C" w14:textId="77777777" w:rsidR="00131740" w:rsidRDefault="00131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84E98" w14:textId="77777777" w:rsidR="00131740" w:rsidRDefault="00131740">
      <w:pPr>
        <w:spacing w:after="0" w:line="240" w:lineRule="auto"/>
      </w:pPr>
      <w:r>
        <w:separator/>
      </w:r>
    </w:p>
  </w:footnote>
  <w:footnote w:type="continuationSeparator" w:id="0">
    <w:p w14:paraId="46E8C6D6" w14:textId="77777777" w:rsidR="00131740" w:rsidRDefault="00131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0367" w14:textId="77777777" w:rsidR="000E69EF" w:rsidRDefault="006718CA" w:rsidP="000E69EF">
    <w:pPr>
      <w:pStyle w:val="Encabezado"/>
      <w:jc w:val="center"/>
    </w:pPr>
    <w:r>
      <w:rPr>
        <w:noProof/>
      </w:rPr>
      <w:drawing>
        <wp:anchor distT="0" distB="0" distL="114300" distR="114300" simplePos="0" relativeHeight="251658240" behindDoc="0" locked="0" layoutInCell="1" allowOverlap="1" wp14:anchorId="45E376B6" wp14:editId="424E02AD">
          <wp:simplePos x="0" y="0"/>
          <wp:positionH relativeFrom="column">
            <wp:posOffset>4519930</wp:posOffset>
          </wp:positionH>
          <wp:positionV relativeFrom="paragraph">
            <wp:posOffset>-297180</wp:posOffset>
          </wp:positionV>
          <wp:extent cx="1275715" cy="729760"/>
          <wp:effectExtent l="0" t="0" r="635" b="0"/>
          <wp:wrapNone/>
          <wp:docPr id="5" name="Picture 5" descr="logotipo lud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ludbe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729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840"/>
    <w:multiLevelType w:val="hybridMultilevel"/>
    <w:tmpl w:val="EF9E4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45E4B"/>
    <w:multiLevelType w:val="hybridMultilevel"/>
    <w:tmpl w:val="4634C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6539EC"/>
    <w:multiLevelType w:val="hybridMultilevel"/>
    <w:tmpl w:val="7706BF08"/>
    <w:lvl w:ilvl="0" w:tplc="26981086">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F802F2"/>
    <w:multiLevelType w:val="hybridMultilevel"/>
    <w:tmpl w:val="1138F3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736B1C"/>
    <w:multiLevelType w:val="hybridMultilevel"/>
    <w:tmpl w:val="C0308DB4"/>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15:restartNumberingAfterBreak="0">
    <w:nsid w:val="410E0761"/>
    <w:multiLevelType w:val="hybridMultilevel"/>
    <w:tmpl w:val="66F41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F70E6E"/>
    <w:multiLevelType w:val="hybridMultilevel"/>
    <w:tmpl w:val="B9D23C6E"/>
    <w:lvl w:ilvl="0" w:tplc="30FA5BF2">
      <w:start w:val="1"/>
      <w:numFmt w:val="upperRoman"/>
      <w:lvlText w:val="%1)"/>
      <w:lvlJc w:val="left"/>
      <w:pPr>
        <w:ind w:left="1425" w:hanging="720"/>
      </w:pPr>
      <w:rPr>
        <w:rFonts w:cs="Times New Roman" w:hint="default"/>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7" w15:restartNumberingAfterBreak="0">
    <w:nsid w:val="609502DB"/>
    <w:multiLevelType w:val="hybridMultilevel"/>
    <w:tmpl w:val="66AC4210"/>
    <w:lvl w:ilvl="0" w:tplc="E828D786">
      <w:start w:val="1"/>
      <w:numFmt w:val="decimal"/>
      <w:lvlText w:val="%1."/>
      <w:lvlJc w:val="left"/>
      <w:pPr>
        <w:ind w:left="320" w:hanging="201"/>
      </w:pPr>
      <w:rPr>
        <w:rFonts w:ascii="Arial" w:eastAsia="Arial" w:hAnsi="Arial" w:cs="Arial" w:hint="default"/>
        <w:b/>
        <w:bCs/>
        <w:spacing w:val="-1"/>
        <w:w w:val="100"/>
        <w:sz w:val="18"/>
        <w:szCs w:val="18"/>
        <w:lang w:val="es-ES" w:eastAsia="es-ES" w:bidi="es-ES"/>
      </w:rPr>
    </w:lvl>
    <w:lvl w:ilvl="1" w:tplc="D0724D5E">
      <w:start w:val="1"/>
      <w:numFmt w:val="upperRoman"/>
      <w:lvlText w:val="%2)"/>
      <w:lvlJc w:val="left"/>
      <w:pPr>
        <w:ind w:left="1536" w:hanging="710"/>
      </w:pPr>
      <w:rPr>
        <w:spacing w:val="-1"/>
        <w:w w:val="100"/>
        <w:position w:val="5"/>
        <w:lang w:val="es-ES" w:eastAsia="es-ES" w:bidi="es-ES"/>
      </w:rPr>
    </w:lvl>
    <w:lvl w:ilvl="2" w:tplc="94DEA98A">
      <w:numFmt w:val="bullet"/>
      <w:lvlText w:val="•"/>
      <w:lvlJc w:val="left"/>
      <w:pPr>
        <w:ind w:left="2362" w:hanging="710"/>
      </w:pPr>
      <w:rPr>
        <w:lang w:val="es-ES" w:eastAsia="es-ES" w:bidi="es-ES"/>
      </w:rPr>
    </w:lvl>
    <w:lvl w:ilvl="3" w:tplc="8042E668">
      <w:numFmt w:val="bullet"/>
      <w:lvlText w:val="•"/>
      <w:lvlJc w:val="left"/>
      <w:pPr>
        <w:ind w:left="3185" w:hanging="710"/>
      </w:pPr>
      <w:rPr>
        <w:lang w:val="es-ES" w:eastAsia="es-ES" w:bidi="es-ES"/>
      </w:rPr>
    </w:lvl>
    <w:lvl w:ilvl="4" w:tplc="D38883B4">
      <w:numFmt w:val="bullet"/>
      <w:lvlText w:val="•"/>
      <w:lvlJc w:val="left"/>
      <w:pPr>
        <w:ind w:left="4007" w:hanging="710"/>
      </w:pPr>
      <w:rPr>
        <w:lang w:val="es-ES" w:eastAsia="es-ES" w:bidi="es-ES"/>
      </w:rPr>
    </w:lvl>
    <w:lvl w:ilvl="5" w:tplc="23389570">
      <w:numFmt w:val="bullet"/>
      <w:lvlText w:val="•"/>
      <w:lvlJc w:val="left"/>
      <w:pPr>
        <w:ind w:left="4830" w:hanging="710"/>
      </w:pPr>
      <w:rPr>
        <w:lang w:val="es-ES" w:eastAsia="es-ES" w:bidi="es-ES"/>
      </w:rPr>
    </w:lvl>
    <w:lvl w:ilvl="6" w:tplc="88E08896">
      <w:numFmt w:val="bullet"/>
      <w:lvlText w:val="•"/>
      <w:lvlJc w:val="left"/>
      <w:pPr>
        <w:ind w:left="5652" w:hanging="710"/>
      </w:pPr>
      <w:rPr>
        <w:lang w:val="es-ES" w:eastAsia="es-ES" w:bidi="es-ES"/>
      </w:rPr>
    </w:lvl>
    <w:lvl w:ilvl="7" w:tplc="6E88D874">
      <w:numFmt w:val="bullet"/>
      <w:lvlText w:val="•"/>
      <w:lvlJc w:val="left"/>
      <w:pPr>
        <w:ind w:left="6475" w:hanging="710"/>
      </w:pPr>
      <w:rPr>
        <w:lang w:val="es-ES" w:eastAsia="es-ES" w:bidi="es-ES"/>
      </w:rPr>
    </w:lvl>
    <w:lvl w:ilvl="8" w:tplc="8B3E55C2">
      <w:numFmt w:val="bullet"/>
      <w:lvlText w:val="•"/>
      <w:lvlJc w:val="left"/>
      <w:pPr>
        <w:ind w:left="7297" w:hanging="710"/>
      </w:pPr>
      <w:rPr>
        <w:lang w:val="es-ES" w:eastAsia="es-ES" w:bidi="es-ES"/>
      </w:rPr>
    </w:lvl>
  </w:abstractNum>
  <w:abstractNum w:abstractNumId="8" w15:restartNumberingAfterBreak="0">
    <w:nsid w:val="79FE67CD"/>
    <w:multiLevelType w:val="hybridMultilevel"/>
    <w:tmpl w:val="DB48033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6"/>
  </w:num>
  <w:num w:numId="5">
    <w:abstractNumId w:val="2"/>
  </w:num>
  <w:num w:numId="6">
    <w:abstractNumId w:val="5"/>
  </w:num>
  <w:num w:numId="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B9"/>
    <w:rsid w:val="000252BE"/>
    <w:rsid w:val="000C2073"/>
    <w:rsid w:val="000E69EF"/>
    <w:rsid w:val="001027B9"/>
    <w:rsid w:val="001244EA"/>
    <w:rsid w:val="00131740"/>
    <w:rsid w:val="00153514"/>
    <w:rsid w:val="002007BE"/>
    <w:rsid w:val="002657EA"/>
    <w:rsid w:val="003405D8"/>
    <w:rsid w:val="00390112"/>
    <w:rsid w:val="003C7A07"/>
    <w:rsid w:val="003E0EC8"/>
    <w:rsid w:val="0046714A"/>
    <w:rsid w:val="00475DC8"/>
    <w:rsid w:val="004A0048"/>
    <w:rsid w:val="004B4DC1"/>
    <w:rsid w:val="00504942"/>
    <w:rsid w:val="0052237E"/>
    <w:rsid w:val="005954D0"/>
    <w:rsid w:val="005E7577"/>
    <w:rsid w:val="00626A81"/>
    <w:rsid w:val="00646CF3"/>
    <w:rsid w:val="006718CA"/>
    <w:rsid w:val="006818C1"/>
    <w:rsid w:val="007672AE"/>
    <w:rsid w:val="00791144"/>
    <w:rsid w:val="007B1227"/>
    <w:rsid w:val="00814231"/>
    <w:rsid w:val="008214B7"/>
    <w:rsid w:val="00895600"/>
    <w:rsid w:val="009444E9"/>
    <w:rsid w:val="00A661E4"/>
    <w:rsid w:val="00A87175"/>
    <w:rsid w:val="00B457BF"/>
    <w:rsid w:val="00B47BB2"/>
    <w:rsid w:val="00BE27E4"/>
    <w:rsid w:val="00CA0BDC"/>
    <w:rsid w:val="00CB0D28"/>
    <w:rsid w:val="00D11608"/>
    <w:rsid w:val="00D76A21"/>
    <w:rsid w:val="00E367F5"/>
    <w:rsid w:val="00E7306C"/>
    <w:rsid w:val="00EB1CAB"/>
    <w:rsid w:val="00ED0CC1"/>
    <w:rsid w:val="00F01AE4"/>
    <w:rsid w:val="00F87B6A"/>
    <w:rsid w:val="00FC4136"/>
    <w:rsid w:val="00FD0BBA"/>
    <w:rsid w:val="00FF73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F7E592"/>
  <w14:defaultImageDpi w14:val="300"/>
  <w15:docId w15:val="{90F3F18F-A12D-4873-A86D-3BE16462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B9"/>
    <w:pPr>
      <w:spacing w:after="200" w:line="276" w:lineRule="auto"/>
    </w:pPr>
    <w:rPr>
      <w:rFonts w:ascii="Calibri" w:eastAsia="Times New Roman" w:hAnsi="Calibri" w:cs="Times New Roman"/>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027B9"/>
    <w:rPr>
      <w:color w:val="0000FF"/>
      <w:u w:val="single"/>
    </w:rPr>
  </w:style>
  <w:style w:type="paragraph" w:styleId="Encabezado">
    <w:name w:val="header"/>
    <w:basedOn w:val="Normal"/>
    <w:link w:val="EncabezadoCar"/>
    <w:rsid w:val="001027B9"/>
    <w:pPr>
      <w:tabs>
        <w:tab w:val="center" w:pos="4252"/>
        <w:tab w:val="right" w:pos="8504"/>
      </w:tabs>
    </w:pPr>
    <w:rPr>
      <w:sz w:val="20"/>
      <w:szCs w:val="20"/>
    </w:rPr>
  </w:style>
  <w:style w:type="character" w:customStyle="1" w:styleId="EncabezadoCar">
    <w:name w:val="Encabezado Car"/>
    <w:basedOn w:val="Fuentedeprrafopredeter"/>
    <w:link w:val="Encabezado"/>
    <w:rsid w:val="001027B9"/>
    <w:rPr>
      <w:rFonts w:ascii="Calibri" w:eastAsia="Times New Roman" w:hAnsi="Calibri" w:cs="Times New Roman"/>
      <w:sz w:val="20"/>
      <w:szCs w:val="20"/>
      <w:lang w:val="es-ES"/>
    </w:rPr>
  </w:style>
  <w:style w:type="paragraph" w:styleId="Prrafodelista">
    <w:name w:val="List Paragraph"/>
    <w:basedOn w:val="Normal"/>
    <w:uiPriority w:val="1"/>
    <w:qFormat/>
    <w:rsid w:val="001027B9"/>
    <w:pPr>
      <w:ind w:left="720"/>
      <w:contextualSpacing/>
    </w:pPr>
  </w:style>
  <w:style w:type="paragraph" w:styleId="Piedepgina">
    <w:name w:val="footer"/>
    <w:basedOn w:val="Normal"/>
    <w:link w:val="PiedepginaCar"/>
    <w:uiPriority w:val="99"/>
    <w:unhideWhenUsed/>
    <w:rsid w:val="006718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8CA"/>
    <w:rPr>
      <w:rFonts w:ascii="Calibri" w:eastAsia="Times New Roman" w:hAnsi="Calibri" w:cs="Times New Roman"/>
      <w:sz w:val="22"/>
      <w:szCs w:val="22"/>
      <w:lang w:val="es-ES"/>
    </w:rPr>
  </w:style>
  <w:style w:type="paragraph" w:styleId="Textodeglobo">
    <w:name w:val="Balloon Text"/>
    <w:basedOn w:val="Normal"/>
    <w:link w:val="TextodegloboCar"/>
    <w:uiPriority w:val="99"/>
    <w:semiHidden/>
    <w:unhideWhenUsed/>
    <w:rsid w:val="00FF73BE"/>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FF73BE"/>
    <w:rPr>
      <w:rFonts w:ascii="Times New Roman" w:eastAsia="Times New Roman" w:hAnsi="Times New Roman" w:cs="Times New Roman"/>
      <w:sz w:val="18"/>
      <w:szCs w:val="18"/>
      <w:lang w:val="es-ES"/>
    </w:rPr>
  </w:style>
  <w:style w:type="paragraph" w:styleId="Textocomentario">
    <w:name w:val="annotation text"/>
    <w:basedOn w:val="Normal"/>
    <w:link w:val="TextocomentarioCar"/>
    <w:uiPriority w:val="99"/>
    <w:unhideWhenUsed/>
    <w:rsid w:val="004A0048"/>
    <w:pPr>
      <w:widowControl w:val="0"/>
      <w:autoSpaceDE w:val="0"/>
      <w:autoSpaceDN w:val="0"/>
      <w:spacing w:after="0" w:line="240" w:lineRule="auto"/>
    </w:pPr>
    <w:rPr>
      <w:rFonts w:ascii="Arial" w:eastAsia="Arial" w:hAnsi="Arial" w:cs="Arial"/>
      <w:sz w:val="20"/>
      <w:szCs w:val="20"/>
      <w:lang w:bidi="es-ES"/>
    </w:rPr>
  </w:style>
  <w:style w:type="character" w:customStyle="1" w:styleId="TextocomentarioCar">
    <w:name w:val="Texto comentario Car"/>
    <w:basedOn w:val="Fuentedeprrafopredeter"/>
    <w:link w:val="Textocomentario"/>
    <w:uiPriority w:val="99"/>
    <w:rsid w:val="004A0048"/>
    <w:rPr>
      <w:rFonts w:ascii="Arial" w:eastAsia="Arial" w:hAnsi="Arial" w:cs="Arial"/>
      <w:sz w:val="20"/>
      <w:szCs w:val="20"/>
      <w:lang w:val="es-ES" w:bidi="es-ES"/>
    </w:rPr>
  </w:style>
  <w:style w:type="character" w:styleId="Refdecomentario">
    <w:name w:val="annotation reference"/>
    <w:basedOn w:val="Fuentedeprrafopredeter"/>
    <w:uiPriority w:val="99"/>
    <w:semiHidden/>
    <w:unhideWhenUsed/>
    <w:rsid w:val="004A0048"/>
    <w:rPr>
      <w:sz w:val="16"/>
      <w:szCs w:val="16"/>
    </w:rPr>
  </w:style>
  <w:style w:type="paragraph" w:styleId="Textoindependiente">
    <w:name w:val="Body Text"/>
    <w:basedOn w:val="Normal"/>
    <w:link w:val="TextoindependienteCar"/>
    <w:uiPriority w:val="1"/>
    <w:semiHidden/>
    <w:unhideWhenUsed/>
    <w:qFormat/>
    <w:rsid w:val="00895600"/>
    <w:pPr>
      <w:widowControl w:val="0"/>
      <w:autoSpaceDE w:val="0"/>
      <w:autoSpaceDN w:val="0"/>
      <w:spacing w:after="0" w:line="240" w:lineRule="auto"/>
    </w:pPr>
    <w:rPr>
      <w:rFonts w:ascii="Arial" w:eastAsia="Arial" w:hAnsi="Arial" w:cs="Arial"/>
      <w:sz w:val="18"/>
      <w:szCs w:val="18"/>
      <w:lang w:bidi="es-ES"/>
    </w:rPr>
  </w:style>
  <w:style w:type="character" w:customStyle="1" w:styleId="TextoindependienteCar">
    <w:name w:val="Texto independiente Car"/>
    <w:basedOn w:val="Fuentedeprrafopredeter"/>
    <w:link w:val="Textoindependiente"/>
    <w:uiPriority w:val="1"/>
    <w:semiHidden/>
    <w:rsid w:val="00895600"/>
    <w:rPr>
      <w:rFonts w:ascii="Arial" w:eastAsia="Arial" w:hAnsi="Arial" w:cs="Arial"/>
      <w:sz w:val="18"/>
      <w:szCs w:val="18"/>
      <w:lang w:val="es-ES" w:bidi="es-ES"/>
    </w:rPr>
  </w:style>
  <w:style w:type="character" w:styleId="Mencinsinresolver">
    <w:name w:val="Unresolved Mention"/>
    <w:basedOn w:val="Fuentedeprrafopredeter"/>
    <w:uiPriority w:val="99"/>
    <w:semiHidden/>
    <w:unhideWhenUsed/>
    <w:rsid w:val="0089560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214B7"/>
    <w:pPr>
      <w:widowControl/>
      <w:autoSpaceDE/>
      <w:autoSpaceDN/>
      <w:spacing w:after="200"/>
    </w:pPr>
    <w:rPr>
      <w:rFonts w:ascii="Calibri" w:eastAsia="Times New Roman" w:hAnsi="Calibri" w:cs="Times New Roman"/>
      <w:b/>
      <w:bCs/>
      <w:lang w:bidi="ar-SA"/>
    </w:rPr>
  </w:style>
  <w:style w:type="character" w:customStyle="1" w:styleId="AsuntodelcomentarioCar">
    <w:name w:val="Asunto del comentario Car"/>
    <w:basedOn w:val="TextocomentarioCar"/>
    <w:link w:val="Asuntodelcomentario"/>
    <w:uiPriority w:val="99"/>
    <w:semiHidden/>
    <w:rsid w:val="008214B7"/>
    <w:rPr>
      <w:rFonts w:ascii="Calibri" w:eastAsia="Times New Roman" w:hAnsi="Calibri" w:cs="Times New Roman"/>
      <w:b/>
      <w:bCs/>
      <w:sz w:val="20"/>
      <w:szCs w:val="20"/>
      <w:lang w:val="es-ES" w:bidi="es-ES"/>
    </w:rPr>
  </w:style>
  <w:style w:type="paragraph" w:styleId="Revisin">
    <w:name w:val="Revision"/>
    <w:hidden/>
    <w:uiPriority w:val="99"/>
    <w:semiHidden/>
    <w:rsid w:val="00E7306C"/>
    <w:rPr>
      <w:rFonts w:ascii="Calibri" w:eastAsia="Times New Roman" w:hAnsi="Calibri" w:cs="Times New Roman"/>
      <w:sz w:val="22"/>
      <w:szCs w:val="22"/>
      <w:lang w:val="es-ES"/>
    </w:rPr>
  </w:style>
  <w:style w:type="character" w:styleId="Hipervnculovisitado">
    <w:name w:val="FollowedHyperlink"/>
    <w:basedOn w:val="Fuentedeprrafopredeter"/>
    <w:uiPriority w:val="99"/>
    <w:semiHidden/>
    <w:unhideWhenUsed/>
    <w:rsid w:val="001535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9834">
      <w:bodyDiv w:val="1"/>
      <w:marLeft w:val="0"/>
      <w:marRight w:val="0"/>
      <w:marTop w:val="0"/>
      <w:marBottom w:val="0"/>
      <w:divBdr>
        <w:top w:val="none" w:sz="0" w:space="0" w:color="auto"/>
        <w:left w:val="none" w:sz="0" w:space="0" w:color="auto"/>
        <w:bottom w:val="none" w:sz="0" w:space="0" w:color="auto"/>
        <w:right w:val="none" w:sz="0" w:space="0" w:color="auto"/>
      </w:divBdr>
    </w:div>
    <w:div w:id="216011640">
      <w:bodyDiv w:val="1"/>
      <w:marLeft w:val="0"/>
      <w:marRight w:val="0"/>
      <w:marTop w:val="0"/>
      <w:marBottom w:val="0"/>
      <w:divBdr>
        <w:top w:val="none" w:sz="0" w:space="0" w:color="auto"/>
        <w:left w:val="none" w:sz="0" w:space="0" w:color="auto"/>
        <w:bottom w:val="none" w:sz="0" w:space="0" w:color="auto"/>
        <w:right w:val="none" w:sz="0" w:space="0" w:color="auto"/>
      </w:divBdr>
    </w:div>
    <w:div w:id="532426249">
      <w:bodyDiv w:val="1"/>
      <w:marLeft w:val="0"/>
      <w:marRight w:val="0"/>
      <w:marTop w:val="0"/>
      <w:marBottom w:val="0"/>
      <w:divBdr>
        <w:top w:val="none" w:sz="0" w:space="0" w:color="auto"/>
        <w:left w:val="none" w:sz="0" w:space="0" w:color="auto"/>
        <w:bottom w:val="none" w:sz="0" w:space="0" w:color="auto"/>
        <w:right w:val="none" w:sz="0" w:space="0" w:color="auto"/>
      </w:divBdr>
    </w:div>
    <w:div w:id="1050037025">
      <w:bodyDiv w:val="1"/>
      <w:marLeft w:val="0"/>
      <w:marRight w:val="0"/>
      <w:marTop w:val="0"/>
      <w:marBottom w:val="0"/>
      <w:divBdr>
        <w:top w:val="none" w:sz="0" w:space="0" w:color="auto"/>
        <w:left w:val="none" w:sz="0" w:space="0" w:color="auto"/>
        <w:bottom w:val="none" w:sz="0" w:space="0" w:color="auto"/>
        <w:right w:val="none" w:sz="0" w:space="0" w:color="auto"/>
      </w:divBdr>
    </w:div>
    <w:div w:id="1924492480">
      <w:bodyDiv w:val="1"/>
      <w:marLeft w:val="0"/>
      <w:marRight w:val="0"/>
      <w:marTop w:val="0"/>
      <w:marBottom w:val="0"/>
      <w:divBdr>
        <w:top w:val="none" w:sz="0" w:space="0" w:color="auto"/>
        <w:left w:val="none" w:sz="0" w:space="0" w:color="auto"/>
        <w:bottom w:val="none" w:sz="0" w:space="0" w:color="auto"/>
        <w:right w:val="none" w:sz="0" w:space="0" w:color="auto"/>
      </w:divBdr>
    </w:div>
    <w:div w:id="1959018894">
      <w:bodyDiv w:val="1"/>
      <w:marLeft w:val="0"/>
      <w:marRight w:val="0"/>
      <w:marTop w:val="0"/>
      <w:marBottom w:val="0"/>
      <w:divBdr>
        <w:top w:val="none" w:sz="0" w:space="0" w:color="auto"/>
        <w:left w:val="none" w:sz="0" w:space="0" w:color="auto"/>
        <w:bottom w:val="none" w:sz="0" w:space="0" w:color="auto"/>
        <w:right w:val="none" w:sz="0" w:space="0" w:color="auto"/>
      </w:divBdr>
    </w:div>
    <w:div w:id="1991522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undbeck.com.mx" TargetMode="External"/><Relationship Id="rId5" Type="http://schemas.openxmlformats.org/officeDocument/2006/relationships/styles" Target="styles.xml"/><Relationship Id="rId10" Type="http://schemas.openxmlformats.org/officeDocument/2006/relationships/hyperlink" Target="mailto: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133DE4D634A489078ADA77F84F905" ma:contentTypeVersion="13" ma:contentTypeDescription="Create a new document." ma:contentTypeScope="" ma:versionID="8ea1cd08454500d008a2974fbcaa07df">
  <xsd:schema xmlns:xsd="http://www.w3.org/2001/XMLSchema" xmlns:xs="http://www.w3.org/2001/XMLSchema" xmlns:p="http://schemas.microsoft.com/office/2006/metadata/properties" xmlns:ns3="660515d0-3d88-4439-aa8c-2978e78868b0" xmlns:ns4="725c94a9-af66-4c6e-a6c3-3fadde3fbd8b" targetNamespace="http://schemas.microsoft.com/office/2006/metadata/properties" ma:root="true" ma:fieldsID="e6be3a8ce08873a84646ab768b415df1" ns3:_="" ns4:_="">
    <xsd:import namespace="660515d0-3d88-4439-aa8c-2978e78868b0"/>
    <xsd:import namespace="725c94a9-af66-4c6e-a6c3-3fadde3fbd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515d0-3d88-4439-aa8c-2978e7886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94a9-af66-4c6e-a6c3-3fadde3fb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407CFF-DB59-4D5F-80EE-79739C6D4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515d0-3d88-4439-aa8c-2978e78868b0"/>
    <ds:schemaRef ds:uri="725c94a9-af66-4c6e-a6c3-3fadde3fb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427FB-4E74-41BA-89A8-DE84BA510B9A}">
  <ds:schemaRefs>
    <ds:schemaRef ds:uri="http://schemas.microsoft.com/sharepoint/v3/contenttype/forms"/>
  </ds:schemaRefs>
</ds:datastoreItem>
</file>

<file path=customXml/itemProps3.xml><?xml version="1.0" encoding="utf-8"?>
<ds:datastoreItem xmlns:ds="http://schemas.openxmlformats.org/officeDocument/2006/customXml" ds:itemID="{A83401DE-0DB7-4910-8CD4-BD66315D6FC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725c94a9-af66-4c6e-a6c3-3fadde3fbd8b"/>
    <ds:schemaRef ds:uri="http://purl.org/dc/terms/"/>
    <ds:schemaRef ds:uri="http://purl.org/dc/dcmitype/"/>
    <ds:schemaRef ds:uri="http://schemas.openxmlformats.org/package/2006/metadata/core-properties"/>
    <ds:schemaRef ds:uri="660515d0-3d88-4439-aa8c-2978e78868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6495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Mac</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Gastinel</dc:creator>
  <cp:keywords/>
  <dc:description/>
  <cp:lastModifiedBy>Macarena Garcia</cp:lastModifiedBy>
  <cp:revision>3</cp:revision>
  <dcterms:created xsi:type="dcterms:W3CDTF">2021-08-10T22:42:00Z</dcterms:created>
  <dcterms:modified xsi:type="dcterms:W3CDTF">2021-08-24T20:59:00Z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0x010100D3F133DE4D634A489078ADA77F84F905</vt:lpwstr>
  </property>
</Properties>
</file>